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1E28" w14:textId="77777777" w:rsidR="00316BB6" w:rsidRDefault="00316BB6" w:rsidP="00316BB6">
      <w:r>
        <w:rPr>
          <w:rFonts w:hint="eastAsia"/>
        </w:rPr>
        <w:t>各高校、各科研院所及有关单位：</w:t>
      </w:r>
    </w:p>
    <w:p w14:paraId="5E2E8F0C" w14:textId="06C8BC87" w:rsidR="00316BB6" w:rsidRDefault="00316BB6" w:rsidP="00316BB6">
      <w:r>
        <w:t xml:space="preserve"> </w:t>
      </w:r>
      <w:r w:rsidR="003E067E">
        <w:t xml:space="preserve">   </w:t>
      </w:r>
      <w:r>
        <w:t>为纪念我国著名的科学家、地质学家、教育家、社会动家、我国地质事业的奠基人之一李四光，对我国科学事业和地质教育事业的巨大贡献；继承和发扬他从国家建设需要出发，积极从事科学、技术和教育实践，不断开拓创新，勇于攀登科学高峰的精神和爱国主义精神；鼓励广大地质类学生为社会主义现代化建设和科技进步多做贡献，特设立李四光优秀学生奖。本奖项由李四光地质科学奖基金会全额资助。</w:t>
      </w:r>
    </w:p>
    <w:p w14:paraId="3B32B572" w14:textId="77777777" w:rsidR="00316BB6" w:rsidRDefault="00316BB6" w:rsidP="00316BB6">
      <w:r>
        <w:rPr>
          <w:rFonts w:hint="eastAsia"/>
        </w:rPr>
        <w:t>有关申报工作具体通知如下：</w:t>
      </w:r>
    </w:p>
    <w:p w14:paraId="2367BA72" w14:textId="77777777" w:rsidR="00316BB6" w:rsidRDefault="00316BB6" w:rsidP="00316BB6">
      <w:r>
        <w:rPr>
          <w:rFonts w:hint="eastAsia"/>
        </w:rPr>
        <w:t>一、申报程序：个人申请、单位推荐</w:t>
      </w:r>
    </w:p>
    <w:p w14:paraId="5D686DB2" w14:textId="77777777" w:rsidR="00316BB6" w:rsidRDefault="00316BB6" w:rsidP="00316BB6">
      <w:r>
        <w:rPr>
          <w:rFonts w:hint="eastAsia"/>
        </w:rPr>
        <w:t>（一）个人申请</w:t>
      </w:r>
    </w:p>
    <w:p w14:paraId="0A452E0B" w14:textId="77777777" w:rsidR="00316BB6" w:rsidRDefault="00316BB6" w:rsidP="00316BB6">
      <w:r>
        <w:t xml:space="preserve">    </w:t>
      </w:r>
      <w:proofErr w:type="gramStart"/>
      <w:r>
        <w:t>申请本奖必须</w:t>
      </w:r>
      <w:proofErr w:type="gramEnd"/>
      <w:r>
        <w:t>坚持自愿原则，进行申报。申报材料包括：申请书（网络版和纸质版）、相关证明材料。申报材料需一式五份（含1份原件），复印件需经推荐单位审核并加盖公章。下面对申报材料内容进行说明：</w:t>
      </w:r>
    </w:p>
    <w:p w14:paraId="1B041073" w14:textId="77777777" w:rsidR="00316BB6" w:rsidRDefault="00316BB6" w:rsidP="00316BB6">
      <w:r>
        <w:t>1.申请书填写：</w:t>
      </w:r>
    </w:p>
    <w:p w14:paraId="0D4B6876" w14:textId="77777777" w:rsidR="00316BB6" w:rsidRDefault="00316BB6" w:rsidP="00316BB6">
      <w:r>
        <w:rPr>
          <w:rFonts w:hint="eastAsia"/>
        </w:rPr>
        <w:t>申请人必须进行在线注册</w:t>
      </w:r>
      <w:r>
        <w:t xml:space="preserve"> “李四光优秀学生奖在线申奖系统（http://earthlab.pku.edu.cn:8080/lsg）”，填写申请书并打印。</w:t>
      </w:r>
    </w:p>
    <w:p w14:paraId="2AA98F48" w14:textId="77777777" w:rsidR="00316BB6" w:rsidRDefault="00316BB6" w:rsidP="00316BB6">
      <w:r>
        <w:rPr>
          <w:rFonts w:hint="eastAsia"/>
        </w:rPr>
        <w:t>注意：</w:t>
      </w:r>
    </w:p>
    <w:p w14:paraId="51B59D12" w14:textId="77777777" w:rsidR="00316BB6" w:rsidRDefault="00316BB6" w:rsidP="00316BB6">
      <w:r>
        <w:rPr>
          <w:rFonts w:hint="eastAsia"/>
        </w:rPr>
        <w:t>（</w:t>
      </w:r>
      <w:r>
        <w:t>1）填写“请奖类别”时，应按申请人目前所攻读学位填写；</w:t>
      </w:r>
    </w:p>
    <w:p w14:paraId="1D6F42E5" w14:textId="77777777" w:rsidR="00316BB6" w:rsidRDefault="00316BB6" w:rsidP="00316BB6">
      <w:r>
        <w:rPr>
          <w:rFonts w:hint="eastAsia"/>
        </w:rPr>
        <w:t>（</w:t>
      </w:r>
      <w:r>
        <w:t>2）“申请人主要成果简述”一栏，要突出重点，简明扼要；</w:t>
      </w:r>
    </w:p>
    <w:p w14:paraId="7871038B" w14:textId="77777777" w:rsidR="00316BB6" w:rsidRDefault="00316BB6" w:rsidP="00316BB6">
      <w:r>
        <w:rPr>
          <w:rFonts w:hint="eastAsia"/>
        </w:rPr>
        <w:t>（</w:t>
      </w:r>
      <w:r>
        <w:t>3）务必确保纸质版申请书与电子版一致，否则申请无效。</w:t>
      </w:r>
    </w:p>
    <w:p w14:paraId="22A1DBF7" w14:textId="77777777" w:rsidR="00316BB6" w:rsidRDefault="00316BB6" w:rsidP="00316BB6">
      <w:r>
        <w:t>2.相关证明材料：</w:t>
      </w:r>
    </w:p>
    <w:p w14:paraId="75C6C63F" w14:textId="77777777" w:rsidR="00316BB6" w:rsidRDefault="00316BB6" w:rsidP="00316BB6">
      <w:r>
        <w:rPr>
          <w:rFonts w:hint="eastAsia"/>
        </w:rPr>
        <w:t>（</w:t>
      </w:r>
      <w:r>
        <w:t>1）正式成绩单复印件和专业年级综合排名证明（只对本科生申请者要求）；</w:t>
      </w:r>
    </w:p>
    <w:p w14:paraId="379665A0" w14:textId="77777777" w:rsidR="00316BB6" w:rsidRDefault="00316BB6" w:rsidP="00316BB6">
      <w:r>
        <w:rPr>
          <w:rFonts w:hint="eastAsia"/>
        </w:rPr>
        <w:t>（</w:t>
      </w:r>
      <w:r>
        <w:t>2）个人在科研项目中的排名证明：如立项申请或项目获奖证书等；</w:t>
      </w:r>
    </w:p>
    <w:p w14:paraId="74CA8916" w14:textId="77777777" w:rsidR="00316BB6" w:rsidRDefault="00316BB6" w:rsidP="00316BB6">
      <w:r>
        <w:rPr>
          <w:rFonts w:hint="eastAsia"/>
        </w:rPr>
        <w:t>（</w:t>
      </w:r>
      <w:r>
        <w:t>3）代表性成果：论文仅列出已经出版且本人为第一作者或通讯作者的，其他无需列出，且必须提供有效检索证明（如《北京大学图书馆检索证明报告》等），检索证明上需列出期刊的影响因子及文章的引用情况；</w:t>
      </w:r>
    </w:p>
    <w:p w14:paraId="48760ABF" w14:textId="77777777" w:rsidR="00316BB6" w:rsidRDefault="00316BB6" w:rsidP="00316BB6">
      <w:r>
        <w:rPr>
          <w:rFonts w:hint="eastAsia"/>
        </w:rPr>
        <w:t>（</w:t>
      </w:r>
      <w:r>
        <w:t>4）获奖证明及相关材料：学生工作类获奖须经学生工作部门审核盖章，科研成果类材料须经科研主管部门审核盖章；</w:t>
      </w:r>
    </w:p>
    <w:p w14:paraId="21E16999" w14:textId="77777777" w:rsidR="00316BB6" w:rsidRDefault="00316BB6" w:rsidP="00316BB6">
      <w:r>
        <w:rPr>
          <w:rFonts w:hint="eastAsia"/>
        </w:rPr>
        <w:t>（</w:t>
      </w:r>
      <w:r>
        <w:t>5）有2位教授级专家推荐：博士生和硕士生必须由两位不同单位的相当于教授级专家推荐，推荐意见一定要由专家本人填写，并注明单位、职称、联系方式，在打印的纸质版中签名或盖章。</w:t>
      </w:r>
    </w:p>
    <w:p w14:paraId="5F9CCE99" w14:textId="77777777" w:rsidR="00316BB6" w:rsidRDefault="00316BB6" w:rsidP="00316BB6">
      <w:r>
        <w:rPr>
          <w:rFonts w:hint="eastAsia"/>
        </w:rPr>
        <w:t>（二）单位推荐</w:t>
      </w:r>
    </w:p>
    <w:p w14:paraId="1DAEB061" w14:textId="583BBA82" w:rsidR="00316BB6" w:rsidRDefault="00316BB6" w:rsidP="00316BB6">
      <w:r>
        <w:t xml:space="preserve">    由申请人所在单位推荐。以学校或具有独立法人的研究院（所）为基本推荐单位。地质类及地质勘查类专业分本科生、硕士研究生和博士研究生三个阶段各推荐2人。推荐单位接到申请人的申请材料后，请按照《李四光优秀学生奖章程》的要求进行审查；同意提名后，如实填写“推荐意见”，由单位领导签字，加盖公章后，一式五份，报送初评单位，初评单位及联系人见后。推荐单位需要同时提供地质类和地质勘查类在校学生人数证明（不含定向、委培和非脱产学生）和单位联系人、联系方式等，发送到</w:t>
      </w:r>
      <w:r w:rsidR="00A81C5C" w:rsidRPr="00A81C5C">
        <w:t>wuyang.li@outlook.com</w:t>
      </w:r>
      <w:r>
        <w:t>。推荐单位要对推荐材料的</w:t>
      </w:r>
      <w:r>
        <w:rPr>
          <w:rFonts w:hint="eastAsia"/>
        </w:rPr>
        <w:t>真实性负责，并按本“通知”要求日期报送初评单位。单位在收到通知后，请及时与初评单位联系确认。</w:t>
      </w:r>
    </w:p>
    <w:p w14:paraId="51B14930" w14:textId="77777777" w:rsidR="00316BB6" w:rsidRDefault="00316BB6" w:rsidP="00316BB6">
      <w:r>
        <w:rPr>
          <w:rFonts w:hint="eastAsia"/>
        </w:rPr>
        <w:t>二、</w:t>
      </w:r>
      <w:r>
        <w:t xml:space="preserve"> 申报时间</w:t>
      </w:r>
    </w:p>
    <w:p w14:paraId="19518903" w14:textId="170C2B46" w:rsidR="00316BB6" w:rsidRDefault="00316BB6" w:rsidP="00316BB6">
      <w:r>
        <w:t xml:space="preserve">    申报截止时间：201</w:t>
      </w:r>
      <w:r w:rsidR="00027C82">
        <w:t>8</w:t>
      </w:r>
      <w:r>
        <w:t>年6月20日。</w:t>
      </w:r>
    </w:p>
    <w:p w14:paraId="2DAE203A" w14:textId="4006FEB5" w:rsidR="00316BB6" w:rsidRDefault="00316BB6" w:rsidP="00CC7289">
      <w:pPr>
        <w:ind w:firstLineChars="200" w:firstLine="420"/>
      </w:pPr>
      <w:bookmarkStart w:id="0" w:name="_GoBack"/>
      <w:bookmarkEnd w:id="0"/>
      <w:r>
        <w:t>各主管部门、各单位应提前完成个人申请、单位推荐工作，并将相关申报材料送李四光优秀学生奖委员会办公室，过期不予受理。申报工作结束后，李四光优秀学生奖委员会将按照《李四光优秀学生奖章程》规定的办法和程序，201</w:t>
      </w:r>
      <w:r w:rsidR="00027C82">
        <w:t>8</w:t>
      </w:r>
      <w:r>
        <w:t>年9月之前评选出第</w:t>
      </w:r>
      <w:r w:rsidR="00027C82">
        <w:rPr>
          <w:rFonts w:hint="eastAsia"/>
        </w:rPr>
        <w:t>九</w:t>
      </w:r>
      <w:r>
        <w:t>次李四光优</w:t>
      </w:r>
      <w:r>
        <w:lastRenderedPageBreak/>
        <w:t>秀学生奖获得者和提名奖获得者。经公示后，</w:t>
      </w:r>
      <w:proofErr w:type="gramStart"/>
      <w:r>
        <w:t>本奖委员会</w:t>
      </w:r>
      <w:proofErr w:type="gramEnd"/>
      <w:r>
        <w:t>将于201</w:t>
      </w:r>
      <w:r w:rsidR="00027C82">
        <w:t>8</w:t>
      </w:r>
      <w:r>
        <w:t>年10月颁奖。请各主管部门和单位及时做好本通知的转发和和申报组织工作。</w:t>
      </w:r>
    </w:p>
    <w:p w14:paraId="0C172152" w14:textId="77777777" w:rsidR="00316BB6" w:rsidRDefault="00316BB6" w:rsidP="00316BB6">
      <w:r>
        <w:t xml:space="preserve">    为便于广大地质类学生掌握信息，适时办理申请事宜，请查看“李四光优秀学生奖在线申奖系统”（http://earthlab.pku.edu.cn:8080/lsg）。</w:t>
      </w:r>
    </w:p>
    <w:p w14:paraId="6E660EDE" w14:textId="77777777" w:rsidR="00316BB6" w:rsidRDefault="00316BB6" w:rsidP="00316BB6">
      <w:r>
        <w:rPr>
          <w:rFonts w:hint="eastAsia"/>
        </w:rPr>
        <w:t>三、初评承办单位及联系人</w:t>
      </w:r>
    </w:p>
    <w:p w14:paraId="5C5550CF" w14:textId="2EB43654" w:rsidR="00316BB6" w:rsidRDefault="00316BB6" w:rsidP="00316BB6">
      <w:r>
        <w:t xml:space="preserve">    评审委员会决定，201</w:t>
      </w:r>
      <w:r w:rsidR="00027C82">
        <w:t>8</w:t>
      </w:r>
      <w:r>
        <w:t>年李四光优秀学生奖初评工作由</w:t>
      </w:r>
      <w:r w:rsidR="00027C82">
        <w:rPr>
          <w:rFonts w:hint="eastAsia"/>
        </w:rPr>
        <w:t>中国科学院大学</w:t>
      </w:r>
      <w:r>
        <w:t>承办，负责申请材料的汇总、初审、登记和会务工作，联系方式如下：</w:t>
      </w:r>
    </w:p>
    <w:p w14:paraId="500A0045" w14:textId="3B2F2C6A" w:rsidR="00316BB6" w:rsidRDefault="00316BB6" w:rsidP="00316BB6">
      <w:r>
        <w:rPr>
          <w:rFonts w:hint="eastAsia"/>
        </w:rPr>
        <w:t>联</w:t>
      </w:r>
      <w:r>
        <w:t xml:space="preserve"> 系 人：</w:t>
      </w:r>
      <w:r w:rsidR="00027C82">
        <w:rPr>
          <w:rFonts w:hint="eastAsia"/>
        </w:rPr>
        <w:t>李</w:t>
      </w:r>
      <w:proofErr w:type="gramStart"/>
      <w:r w:rsidR="00027C82">
        <w:rPr>
          <w:rFonts w:hint="eastAsia"/>
        </w:rPr>
        <w:t>午阳</w:t>
      </w:r>
      <w:proofErr w:type="gramEnd"/>
    </w:p>
    <w:p w14:paraId="2AB94690" w14:textId="39C1B446" w:rsidR="00316BB6" w:rsidRDefault="00316BB6" w:rsidP="00316BB6">
      <w:r>
        <w:rPr>
          <w:rFonts w:hint="eastAsia"/>
        </w:rPr>
        <w:t>电</w:t>
      </w:r>
      <w:r>
        <w:t xml:space="preserve">    话：</w:t>
      </w:r>
      <w:r w:rsidR="00027C82">
        <w:t>18600806844</w:t>
      </w:r>
    </w:p>
    <w:p w14:paraId="20D4C095" w14:textId="31A99A7A" w:rsidR="00316BB6" w:rsidRDefault="00316BB6" w:rsidP="00316BB6">
      <w:r>
        <w:rPr>
          <w:rFonts w:hint="eastAsia"/>
        </w:rPr>
        <w:t>通讯地址：</w:t>
      </w:r>
      <w:r w:rsidR="00027C82" w:rsidRPr="00027C82">
        <w:rPr>
          <w:rFonts w:hint="eastAsia"/>
        </w:rPr>
        <w:t>北京市石景山区玉泉路</w:t>
      </w:r>
      <w:r w:rsidR="00027C82" w:rsidRPr="00027C82">
        <w:t>19号（甲）</w:t>
      </w:r>
      <w:r>
        <w:t xml:space="preserve"> </w:t>
      </w:r>
    </w:p>
    <w:p w14:paraId="1CECC56F" w14:textId="15B40C4A" w:rsidR="00316BB6" w:rsidRDefault="00316BB6" w:rsidP="00316BB6">
      <w:r>
        <w:rPr>
          <w:rFonts w:hint="eastAsia"/>
        </w:rPr>
        <w:t>邮政编码：</w:t>
      </w:r>
      <w:r w:rsidR="00027C82" w:rsidRPr="00027C82">
        <w:t>100049</w:t>
      </w:r>
    </w:p>
    <w:p w14:paraId="425EFABB" w14:textId="5E2AEEDB" w:rsidR="00316BB6" w:rsidRDefault="00316BB6" w:rsidP="00316BB6">
      <w:proofErr w:type="gramStart"/>
      <w:r>
        <w:rPr>
          <w:rFonts w:hint="eastAsia"/>
        </w:rPr>
        <w:t>邮</w:t>
      </w:r>
      <w:proofErr w:type="gramEnd"/>
      <w:r>
        <w:t xml:space="preserve">    箱：</w:t>
      </w:r>
      <w:r w:rsidR="00A81C5C" w:rsidRPr="00A81C5C">
        <w:t>wuyang.li@outlook.com</w:t>
      </w:r>
    </w:p>
    <w:p w14:paraId="50C5B5BE" w14:textId="77777777" w:rsidR="00316BB6" w:rsidRDefault="00316BB6" w:rsidP="00316BB6">
      <w:r>
        <w:t xml:space="preserve">                        </w:t>
      </w:r>
    </w:p>
    <w:p w14:paraId="4BDA23BF" w14:textId="77777777" w:rsidR="00316BB6" w:rsidRDefault="00316BB6" w:rsidP="00316BB6"/>
    <w:p w14:paraId="0A9A3B8B" w14:textId="77777777" w:rsidR="00316BB6" w:rsidRDefault="00316BB6" w:rsidP="00316BB6">
      <w:r>
        <w:t xml:space="preserve">                  李四光优秀学生奖委员会</w:t>
      </w:r>
    </w:p>
    <w:p w14:paraId="4FD08DB2" w14:textId="488F95E3" w:rsidR="00AC4896" w:rsidRDefault="00316BB6" w:rsidP="00316BB6">
      <w:r>
        <w:t xml:space="preserve">                           201</w:t>
      </w:r>
      <w:r w:rsidR="00027C82">
        <w:t>8</w:t>
      </w:r>
      <w:r>
        <w:t>年 5 月 9 日</w:t>
      </w:r>
    </w:p>
    <w:sectPr w:rsidR="00AC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273F" w14:textId="77777777" w:rsidR="00B63489" w:rsidRDefault="00B63489" w:rsidP="00316BB6">
      <w:r>
        <w:separator/>
      </w:r>
    </w:p>
  </w:endnote>
  <w:endnote w:type="continuationSeparator" w:id="0">
    <w:p w14:paraId="4360A243" w14:textId="77777777" w:rsidR="00B63489" w:rsidRDefault="00B63489" w:rsidP="0031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58F7" w14:textId="77777777" w:rsidR="00B63489" w:rsidRDefault="00B63489" w:rsidP="00316BB6">
      <w:r>
        <w:separator/>
      </w:r>
    </w:p>
  </w:footnote>
  <w:footnote w:type="continuationSeparator" w:id="0">
    <w:p w14:paraId="4DFD33D7" w14:textId="77777777" w:rsidR="00B63489" w:rsidRDefault="00B63489" w:rsidP="0031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95"/>
    <w:rsid w:val="00027C82"/>
    <w:rsid w:val="00316BB6"/>
    <w:rsid w:val="003E067E"/>
    <w:rsid w:val="006876CF"/>
    <w:rsid w:val="00891441"/>
    <w:rsid w:val="00A81C5C"/>
    <w:rsid w:val="00AC4896"/>
    <w:rsid w:val="00B63489"/>
    <w:rsid w:val="00CC7289"/>
    <w:rsid w:val="00D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7669"/>
  <w15:chartTrackingRefBased/>
  <w15:docId w15:val="{BF59D7CC-319D-426D-AB36-96B7D873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cui</dc:creator>
  <cp:keywords/>
  <dc:description/>
  <cp:lastModifiedBy>ying cui</cp:lastModifiedBy>
  <cp:revision>7</cp:revision>
  <dcterms:created xsi:type="dcterms:W3CDTF">2018-05-09T02:24:00Z</dcterms:created>
  <dcterms:modified xsi:type="dcterms:W3CDTF">2018-05-09T02:36:00Z</dcterms:modified>
</cp:coreProperties>
</file>