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A16" w:rsidRDefault="00F50218">
      <w:pPr>
        <w:spacing w:line="360" w:lineRule="auto"/>
        <w:jc w:val="center"/>
        <w:rPr>
          <w:rFonts w:ascii="楷体" w:eastAsia="楷体" w:hAnsi="楷体"/>
          <w:b/>
          <w:bCs/>
          <w:sz w:val="48"/>
          <w:szCs w:val="28"/>
        </w:rPr>
      </w:pPr>
      <w:r>
        <w:rPr>
          <w:noProof/>
        </w:rPr>
        <w:drawing>
          <wp:inline distT="0" distB="0" distL="0" distR="0">
            <wp:extent cx="2014220" cy="668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l="19931" t="30414" r="17666" b="32632"/>
                    <a:stretch>
                      <a:fillRect/>
                    </a:stretch>
                  </pic:blipFill>
                  <pic:spPr>
                    <a:xfrm>
                      <a:off x="0" y="0"/>
                      <a:ext cx="2014588" cy="668655"/>
                    </a:xfrm>
                    <a:prstGeom prst="rect">
                      <a:avLst/>
                    </a:prstGeom>
                    <a:ln>
                      <a:noFill/>
                    </a:ln>
                  </pic:spPr>
                </pic:pic>
              </a:graphicData>
            </a:graphic>
          </wp:inline>
        </w:drawing>
      </w:r>
    </w:p>
    <w:p w:rsidR="00621A16" w:rsidRDefault="00F50218">
      <w:pPr>
        <w:spacing w:line="360" w:lineRule="auto"/>
        <w:jc w:val="center"/>
        <w:rPr>
          <w:rFonts w:ascii="楷体" w:eastAsia="楷体" w:hAnsi="楷体"/>
          <w:b/>
          <w:bCs/>
          <w:sz w:val="48"/>
          <w:szCs w:val="28"/>
        </w:rPr>
      </w:pPr>
      <w:r>
        <w:rPr>
          <w:rFonts w:ascii="楷体" w:eastAsia="楷体" w:hAnsi="楷体" w:hint="eastAsia"/>
          <w:bCs/>
          <w:sz w:val="44"/>
          <w:szCs w:val="28"/>
        </w:rPr>
        <w:t>地球科学与环境工程学院</w:t>
      </w:r>
    </w:p>
    <w:p w:rsidR="00621A16" w:rsidRDefault="00621A16">
      <w:pPr>
        <w:spacing w:line="360" w:lineRule="auto"/>
        <w:jc w:val="center"/>
        <w:rPr>
          <w:rFonts w:ascii="楷体" w:eastAsia="楷体" w:hAnsi="楷体"/>
          <w:b/>
          <w:bCs/>
          <w:sz w:val="48"/>
          <w:szCs w:val="28"/>
        </w:rPr>
      </w:pPr>
    </w:p>
    <w:p w:rsidR="00621A16" w:rsidRDefault="00621A16">
      <w:pPr>
        <w:spacing w:line="360" w:lineRule="auto"/>
        <w:jc w:val="center"/>
        <w:rPr>
          <w:rFonts w:ascii="楷体" w:eastAsia="楷体" w:hAnsi="楷体"/>
          <w:b/>
          <w:bCs/>
          <w:sz w:val="48"/>
          <w:szCs w:val="28"/>
        </w:rPr>
      </w:pPr>
    </w:p>
    <w:p w:rsidR="00621A16" w:rsidRDefault="00F50218">
      <w:pPr>
        <w:spacing w:line="360" w:lineRule="auto"/>
        <w:jc w:val="center"/>
        <w:rPr>
          <w:rFonts w:ascii="黑体" w:eastAsia="黑体" w:hAnsi="黑体"/>
          <w:b/>
          <w:bCs/>
          <w:sz w:val="96"/>
          <w:szCs w:val="84"/>
        </w:rPr>
      </w:pPr>
      <w:r>
        <w:rPr>
          <w:rFonts w:ascii="黑体" w:eastAsia="黑体" w:hAnsi="黑体" w:hint="eastAsia"/>
          <w:b/>
          <w:bCs/>
          <w:sz w:val="96"/>
          <w:szCs w:val="84"/>
        </w:rPr>
        <w:t>班团干部</w:t>
      </w:r>
    </w:p>
    <w:p w:rsidR="00621A16" w:rsidRDefault="00F50218">
      <w:pPr>
        <w:spacing w:line="360" w:lineRule="auto"/>
        <w:jc w:val="center"/>
        <w:rPr>
          <w:rFonts w:ascii="黑体" w:eastAsia="黑体" w:hAnsi="黑体"/>
          <w:b/>
          <w:bCs/>
          <w:sz w:val="96"/>
          <w:szCs w:val="84"/>
        </w:rPr>
      </w:pPr>
      <w:r>
        <w:rPr>
          <w:rFonts w:ascii="黑体" w:eastAsia="黑体" w:hAnsi="黑体" w:hint="eastAsia"/>
          <w:b/>
          <w:bCs/>
          <w:sz w:val="96"/>
          <w:szCs w:val="84"/>
        </w:rPr>
        <w:t>工作指导手册</w:t>
      </w:r>
    </w:p>
    <w:p w:rsidR="00621A16" w:rsidRDefault="00621A16">
      <w:pPr>
        <w:spacing w:line="360" w:lineRule="auto"/>
        <w:jc w:val="center"/>
        <w:rPr>
          <w:rFonts w:ascii="黑体" w:eastAsia="黑体" w:hAnsi="黑体"/>
          <w:b/>
          <w:bCs/>
          <w:sz w:val="72"/>
          <w:szCs w:val="28"/>
        </w:rPr>
      </w:pPr>
    </w:p>
    <w:p w:rsidR="00621A16" w:rsidRDefault="00621A16">
      <w:pPr>
        <w:spacing w:line="360" w:lineRule="auto"/>
        <w:jc w:val="center"/>
        <w:rPr>
          <w:rFonts w:ascii="黑体" w:eastAsia="黑体" w:hAnsi="黑体"/>
          <w:b/>
          <w:bCs/>
          <w:sz w:val="24"/>
          <w:szCs w:val="28"/>
        </w:rPr>
      </w:pPr>
    </w:p>
    <w:p w:rsidR="00621A16" w:rsidRDefault="00621A16">
      <w:pPr>
        <w:spacing w:line="360" w:lineRule="auto"/>
        <w:jc w:val="center"/>
        <w:rPr>
          <w:rFonts w:ascii="黑体" w:eastAsia="黑体" w:hAnsi="黑体"/>
          <w:b/>
          <w:bCs/>
          <w:sz w:val="24"/>
          <w:szCs w:val="28"/>
        </w:rPr>
      </w:pPr>
    </w:p>
    <w:p w:rsidR="00621A16" w:rsidRDefault="00621A16">
      <w:pPr>
        <w:spacing w:line="360" w:lineRule="auto"/>
        <w:jc w:val="center"/>
        <w:rPr>
          <w:rFonts w:ascii="黑体" w:eastAsia="黑体" w:hAnsi="黑体"/>
          <w:b/>
          <w:bCs/>
          <w:sz w:val="24"/>
          <w:szCs w:val="28"/>
        </w:rPr>
      </w:pPr>
    </w:p>
    <w:p w:rsidR="00621A16" w:rsidRDefault="00621A16">
      <w:pPr>
        <w:spacing w:line="360" w:lineRule="auto"/>
        <w:jc w:val="center"/>
        <w:rPr>
          <w:rFonts w:ascii="黑体" w:eastAsia="黑体" w:hAnsi="黑体"/>
          <w:b/>
          <w:bCs/>
          <w:sz w:val="24"/>
          <w:szCs w:val="28"/>
        </w:rPr>
      </w:pPr>
    </w:p>
    <w:p w:rsidR="00621A16" w:rsidRDefault="00621A16">
      <w:pPr>
        <w:spacing w:line="360" w:lineRule="auto"/>
        <w:jc w:val="center"/>
        <w:rPr>
          <w:rFonts w:ascii="黑体" w:eastAsia="黑体" w:hAnsi="黑体"/>
          <w:b/>
          <w:bCs/>
          <w:sz w:val="24"/>
          <w:szCs w:val="28"/>
        </w:rPr>
      </w:pPr>
    </w:p>
    <w:p w:rsidR="00621A16" w:rsidRDefault="00621A16">
      <w:pPr>
        <w:spacing w:line="360" w:lineRule="auto"/>
        <w:jc w:val="center"/>
        <w:rPr>
          <w:rFonts w:ascii="黑体" w:eastAsia="黑体" w:hAnsi="黑体"/>
          <w:b/>
          <w:bCs/>
          <w:sz w:val="72"/>
          <w:szCs w:val="28"/>
        </w:rPr>
      </w:pPr>
    </w:p>
    <w:p w:rsidR="00621A16" w:rsidRDefault="00621A16">
      <w:pPr>
        <w:spacing w:line="360" w:lineRule="auto"/>
        <w:rPr>
          <w:rFonts w:ascii="楷体" w:eastAsia="楷体" w:hAnsi="楷体"/>
          <w:b/>
          <w:bCs/>
          <w:sz w:val="36"/>
          <w:szCs w:val="28"/>
        </w:rPr>
      </w:pPr>
    </w:p>
    <w:p w:rsidR="00621A16" w:rsidRDefault="00621A16">
      <w:pPr>
        <w:spacing w:line="360" w:lineRule="auto"/>
        <w:rPr>
          <w:rFonts w:ascii="楷体" w:eastAsia="楷体" w:hAnsi="楷体"/>
          <w:b/>
          <w:bCs/>
          <w:sz w:val="36"/>
          <w:szCs w:val="28"/>
        </w:rPr>
      </w:pPr>
    </w:p>
    <w:p w:rsidR="00733C33" w:rsidRDefault="00954E74">
      <w:pPr>
        <w:spacing w:line="360" w:lineRule="auto"/>
        <w:jc w:val="center"/>
        <w:rPr>
          <w:rFonts w:ascii="楷体" w:eastAsia="楷体" w:hAnsi="楷体"/>
          <w:b/>
          <w:bCs/>
          <w:sz w:val="36"/>
          <w:szCs w:val="28"/>
        </w:rPr>
      </w:pPr>
      <w:r>
        <w:rPr>
          <w:rFonts w:ascii="楷体" w:eastAsia="楷体" w:hAnsi="楷体" w:hint="eastAsia"/>
          <w:b/>
          <w:bCs/>
          <w:sz w:val="36"/>
          <w:szCs w:val="28"/>
        </w:rPr>
        <w:t>共青团</w:t>
      </w:r>
      <w:r w:rsidR="00733C33">
        <w:rPr>
          <w:rFonts w:ascii="楷体" w:eastAsia="楷体" w:hAnsi="楷体" w:hint="eastAsia"/>
          <w:b/>
          <w:bCs/>
          <w:sz w:val="36"/>
          <w:szCs w:val="28"/>
        </w:rPr>
        <w:t>西南交通大学</w:t>
      </w:r>
    </w:p>
    <w:p w:rsidR="00621A16" w:rsidRDefault="00954E74">
      <w:pPr>
        <w:spacing w:line="360" w:lineRule="auto"/>
        <w:jc w:val="center"/>
        <w:rPr>
          <w:rFonts w:ascii="楷体" w:eastAsia="楷体" w:hAnsi="楷体"/>
          <w:b/>
          <w:bCs/>
          <w:sz w:val="36"/>
          <w:szCs w:val="28"/>
        </w:rPr>
      </w:pPr>
      <w:r>
        <w:rPr>
          <w:rFonts w:ascii="楷体" w:eastAsia="楷体" w:hAnsi="楷体" w:hint="eastAsia"/>
          <w:b/>
          <w:bCs/>
          <w:sz w:val="36"/>
          <w:szCs w:val="28"/>
        </w:rPr>
        <w:t>地球科学与环境工程</w:t>
      </w:r>
      <w:r w:rsidR="00733C33">
        <w:rPr>
          <w:rFonts w:ascii="楷体" w:eastAsia="楷体" w:hAnsi="楷体" w:hint="eastAsia"/>
          <w:b/>
          <w:bCs/>
          <w:sz w:val="36"/>
          <w:szCs w:val="28"/>
        </w:rPr>
        <w:t>学院</w:t>
      </w:r>
      <w:r w:rsidR="005505BE">
        <w:rPr>
          <w:rFonts w:ascii="楷体" w:eastAsia="楷体" w:hAnsi="楷体" w:hint="eastAsia"/>
          <w:b/>
          <w:bCs/>
          <w:sz w:val="36"/>
          <w:szCs w:val="28"/>
        </w:rPr>
        <w:t>委员会</w:t>
      </w:r>
    </w:p>
    <w:p w:rsidR="00621A16" w:rsidRDefault="00F50218">
      <w:pPr>
        <w:spacing w:line="360" w:lineRule="auto"/>
        <w:jc w:val="center"/>
        <w:rPr>
          <w:rFonts w:ascii="楷体" w:eastAsia="楷体" w:hAnsi="楷体"/>
          <w:b/>
          <w:bCs/>
          <w:sz w:val="52"/>
          <w:szCs w:val="28"/>
        </w:rPr>
      </w:pPr>
      <w:r>
        <w:rPr>
          <w:rFonts w:ascii="楷体" w:eastAsia="楷体" w:hAnsi="楷体" w:hint="eastAsia"/>
          <w:b/>
          <w:bCs/>
          <w:sz w:val="36"/>
          <w:szCs w:val="28"/>
        </w:rPr>
        <w:t>2</w:t>
      </w:r>
      <w:r>
        <w:rPr>
          <w:rFonts w:ascii="楷体" w:eastAsia="楷体" w:hAnsi="楷体"/>
          <w:b/>
          <w:bCs/>
          <w:sz w:val="36"/>
          <w:szCs w:val="28"/>
        </w:rPr>
        <w:t>019</w:t>
      </w:r>
      <w:r>
        <w:rPr>
          <w:rFonts w:ascii="楷体" w:eastAsia="楷体" w:hAnsi="楷体" w:hint="eastAsia"/>
          <w:b/>
          <w:bCs/>
          <w:sz w:val="36"/>
          <w:szCs w:val="28"/>
        </w:rPr>
        <w:t>年11月</w:t>
      </w:r>
    </w:p>
    <w:p w:rsidR="00621A16" w:rsidRDefault="00621A16">
      <w:pPr>
        <w:widowControl/>
        <w:jc w:val="left"/>
        <w:rPr>
          <w:rFonts w:ascii="宋体" w:eastAsia="宋体" w:hAnsi="宋体"/>
          <w:bCs/>
          <w:sz w:val="24"/>
          <w:szCs w:val="28"/>
        </w:rPr>
      </w:pPr>
    </w:p>
    <w:p w:rsidR="00621A16" w:rsidRDefault="00621A16">
      <w:pPr>
        <w:widowControl/>
        <w:jc w:val="left"/>
        <w:rPr>
          <w:rFonts w:ascii="宋体" w:eastAsia="宋体" w:hAnsi="宋体"/>
          <w:bCs/>
          <w:sz w:val="24"/>
          <w:szCs w:val="28"/>
        </w:rPr>
      </w:pPr>
    </w:p>
    <w:p w:rsidR="00621A16" w:rsidRDefault="00621A16">
      <w:pPr>
        <w:widowControl/>
        <w:jc w:val="left"/>
        <w:rPr>
          <w:rFonts w:ascii="宋体" w:eastAsia="宋体" w:hAnsi="宋体"/>
          <w:bCs/>
          <w:sz w:val="24"/>
          <w:szCs w:val="28"/>
        </w:rPr>
      </w:pPr>
    </w:p>
    <w:p w:rsidR="00621A16" w:rsidRDefault="00621A16">
      <w:pPr>
        <w:spacing w:line="360" w:lineRule="auto"/>
        <w:rPr>
          <w:rFonts w:ascii="宋体" w:eastAsia="宋体" w:hAnsi="宋体"/>
          <w:bCs/>
          <w:sz w:val="28"/>
          <w:szCs w:val="28"/>
        </w:rPr>
      </w:pPr>
    </w:p>
    <w:p w:rsidR="00621A16" w:rsidRDefault="00621A16">
      <w:pPr>
        <w:spacing w:line="360" w:lineRule="auto"/>
        <w:ind w:firstLineChars="200" w:firstLine="560"/>
        <w:rPr>
          <w:rFonts w:ascii="宋体" w:eastAsia="宋体" w:hAnsi="宋体"/>
          <w:bCs/>
          <w:sz w:val="28"/>
          <w:szCs w:val="24"/>
        </w:rPr>
        <w:sectPr w:rsidR="00621A16">
          <w:headerReference w:type="even" r:id="rId9"/>
          <w:headerReference w:type="default" r:id="rId10"/>
          <w:footerReference w:type="even" r:id="rId11"/>
          <w:footerReference w:type="default" r:id="rId12"/>
          <w:footerReference w:type="first" r:id="rId13"/>
          <w:pgSz w:w="11906" w:h="16838"/>
          <w:pgMar w:top="1440" w:right="1800" w:bottom="1440" w:left="1800" w:header="851" w:footer="992" w:gutter="0"/>
          <w:pgNumType w:fmt="numberInDash"/>
          <w:cols w:space="425"/>
          <w:titlePg/>
          <w:docGrid w:type="lines" w:linePitch="312"/>
        </w:sectPr>
      </w:pPr>
    </w:p>
    <w:p w:rsidR="00621A16" w:rsidRDefault="00F50218">
      <w:pPr>
        <w:spacing w:line="360" w:lineRule="auto"/>
        <w:ind w:firstLineChars="200" w:firstLine="560"/>
        <w:rPr>
          <w:rFonts w:ascii="宋体" w:eastAsia="宋体" w:hAnsi="宋体"/>
          <w:bCs/>
          <w:sz w:val="28"/>
          <w:szCs w:val="24"/>
        </w:rPr>
      </w:pPr>
      <w:r>
        <w:rPr>
          <w:rFonts w:ascii="宋体" w:eastAsia="宋体" w:hAnsi="宋体" w:hint="eastAsia"/>
          <w:bCs/>
          <w:sz w:val="28"/>
          <w:szCs w:val="24"/>
        </w:rPr>
        <w:lastRenderedPageBreak/>
        <w:t>为</w:t>
      </w:r>
      <w:r>
        <w:rPr>
          <w:rFonts w:ascii="宋体" w:eastAsia="宋体" w:hAnsi="宋体"/>
          <w:bCs/>
          <w:sz w:val="28"/>
          <w:szCs w:val="24"/>
        </w:rPr>
        <w:t>了深入推进</w:t>
      </w:r>
      <w:r>
        <w:rPr>
          <w:rFonts w:ascii="宋体" w:eastAsia="宋体" w:hAnsi="宋体" w:cs="仿宋" w:hint="eastAsia"/>
          <w:sz w:val="28"/>
          <w:szCs w:val="24"/>
        </w:rPr>
        <w:t xml:space="preserve"> </w:t>
      </w:r>
      <w:r>
        <w:rPr>
          <w:rFonts w:ascii="宋体" w:eastAsia="宋体" w:hAnsi="宋体" w:hint="eastAsia"/>
          <w:bCs/>
          <w:sz w:val="28"/>
          <w:szCs w:val="24"/>
        </w:rPr>
        <w:t>“班级团支部与班委会一体化运行”建设工作，</w:t>
      </w:r>
      <w:r>
        <w:rPr>
          <w:rFonts w:ascii="宋体" w:eastAsia="宋体" w:hAnsi="宋体"/>
          <w:bCs/>
          <w:sz w:val="28"/>
          <w:szCs w:val="24"/>
        </w:rPr>
        <w:t>提升基层</w:t>
      </w:r>
      <w:r w:rsidR="00D629F5">
        <w:rPr>
          <w:rFonts w:ascii="宋体" w:eastAsia="宋体" w:hAnsi="宋体" w:hint="eastAsia"/>
          <w:bCs/>
          <w:sz w:val="28"/>
          <w:szCs w:val="24"/>
        </w:rPr>
        <w:t>团</w:t>
      </w:r>
      <w:r>
        <w:rPr>
          <w:rFonts w:ascii="宋体" w:eastAsia="宋体" w:hAnsi="宋体"/>
          <w:bCs/>
          <w:sz w:val="28"/>
          <w:szCs w:val="24"/>
        </w:rPr>
        <w:t>组织的活力和凝集力</w:t>
      </w:r>
      <w:r>
        <w:rPr>
          <w:rFonts w:ascii="宋体" w:eastAsia="宋体" w:hAnsi="宋体" w:hint="eastAsia"/>
          <w:bCs/>
          <w:sz w:val="28"/>
          <w:szCs w:val="24"/>
        </w:rPr>
        <w:t>，</w:t>
      </w:r>
      <w:r>
        <w:rPr>
          <w:rFonts w:ascii="宋体" w:eastAsia="宋体" w:hAnsi="宋体"/>
          <w:bCs/>
          <w:sz w:val="28"/>
          <w:szCs w:val="24"/>
        </w:rPr>
        <w:t>强化班委、团支部协同作用力</w:t>
      </w:r>
      <w:r>
        <w:rPr>
          <w:rFonts w:ascii="宋体" w:eastAsia="宋体" w:hAnsi="宋体" w:hint="eastAsia"/>
          <w:bCs/>
          <w:sz w:val="28"/>
          <w:szCs w:val="24"/>
        </w:rPr>
        <w:t>，指导</w:t>
      </w:r>
      <w:r>
        <w:rPr>
          <w:rFonts w:ascii="宋体" w:eastAsia="宋体" w:hAnsi="宋体"/>
          <w:bCs/>
          <w:sz w:val="28"/>
          <w:szCs w:val="24"/>
        </w:rPr>
        <w:t>班团组织干部工作</w:t>
      </w:r>
      <w:r>
        <w:rPr>
          <w:rFonts w:ascii="宋体" w:eastAsia="宋体" w:hAnsi="宋体" w:hint="eastAsia"/>
          <w:bCs/>
          <w:sz w:val="28"/>
          <w:szCs w:val="24"/>
        </w:rPr>
        <w:t>，学院团委</w:t>
      </w:r>
      <w:r>
        <w:rPr>
          <w:rFonts w:ascii="宋体" w:eastAsia="宋体" w:hAnsi="宋体"/>
          <w:bCs/>
          <w:sz w:val="28"/>
          <w:szCs w:val="24"/>
        </w:rPr>
        <w:t>在原有班</w:t>
      </w:r>
      <w:r>
        <w:rPr>
          <w:rFonts w:ascii="宋体" w:eastAsia="宋体" w:hAnsi="宋体" w:hint="eastAsia"/>
          <w:bCs/>
          <w:sz w:val="28"/>
          <w:szCs w:val="24"/>
        </w:rPr>
        <w:t>、</w:t>
      </w:r>
      <w:r>
        <w:rPr>
          <w:rFonts w:ascii="宋体" w:eastAsia="宋体" w:hAnsi="宋体"/>
          <w:bCs/>
          <w:sz w:val="28"/>
          <w:szCs w:val="24"/>
        </w:rPr>
        <w:t>团干部职能基础上</w:t>
      </w:r>
      <w:r>
        <w:rPr>
          <w:rFonts w:ascii="宋体" w:eastAsia="宋体" w:hAnsi="宋体" w:hint="eastAsia"/>
          <w:bCs/>
          <w:sz w:val="28"/>
          <w:szCs w:val="24"/>
        </w:rPr>
        <w:t>进行整合，编写</w:t>
      </w:r>
      <w:r w:rsidR="00C233AA">
        <w:rPr>
          <w:rFonts w:ascii="宋体" w:eastAsia="宋体" w:hAnsi="宋体" w:hint="eastAsia"/>
          <w:bCs/>
          <w:sz w:val="28"/>
          <w:szCs w:val="24"/>
        </w:rPr>
        <w:t>本</w:t>
      </w:r>
      <w:r>
        <w:rPr>
          <w:rFonts w:ascii="宋体" w:eastAsia="宋体" w:hAnsi="宋体" w:hint="eastAsia"/>
          <w:bCs/>
          <w:sz w:val="28"/>
          <w:szCs w:val="24"/>
        </w:rPr>
        <w:t>班团干部手册</w:t>
      </w:r>
      <w:r>
        <w:rPr>
          <w:rFonts w:ascii="宋体" w:eastAsia="宋体" w:hAnsi="宋体"/>
          <w:bCs/>
          <w:sz w:val="28"/>
          <w:szCs w:val="24"/>
        </w:rPr>
        <w:t>。</w:t>
      </w:r>
    </w:p>
    <w:p w:rsidR="00621A16" w:rsidRPr="00C233AA" w:rsidRDefault="00621A16">
      <w:pPr>
        <w:spacing w:line="360" w:lineRule="auto"/>
        <w:ind w:firstLineChars="200" w:firstLine="560"/>
        <w:rPr>
          <w:rFonts w:ascii="宋体" w:eastAsia="宋体" w:hAnsi="宋体"/>
          <w:bCs/>
          <w:sz w:val="28"/>
          <w:szCs w:val="24"/>
        </w:rPr>
      </w:pPr>
    </w:p>
    <w:p w:rsidR="00621A16" w:rsidRDefault="00F50218">
      <w:pPr>
        <w:spacing w:line="360" w:lineRule="auto"/>
        <w:jc w:val="center"/>
        <w:rPr>
          <w:rFonts w:ascii="宋体" w:eastAsia="宋体" w:hAnsi="宋体"/>
          <w:b/>
          <w:bCs/>
          <w:sz w:val="30"/>
          <w:szCs w:val="30"/>
        </w:rPr>
      </w:pPr>
      <w:r>
        <w:rPr>
          <w:rFonts w:ascii="宋体" w:eastAsia="宋体" w:hAnsi="宋体" w:hint="eastAsia"/>
          <w:b/>
          <w:bCs/>
          <w:sz w:val="30"/>
          <w:szCs w:val="30"/>
        </w:rPr>
        <w:t>一、班团</w:t>
      </w:r>
      <w:r>
        <w:rPr>
          <w:rFonts w:ascii="宋体" w:eastAsia="宋体" w:hAnsi="宋体"/>
          <w:b/>
          <w:bCs/>
          <w:sz w:val="30"/>
          <w:szCs w:val="30"/>
        </w:rPr>
        <w:t>干部设置</w:t>
      </w:r>
      <w:r>
        <w:rPr>
          <w:rFonts w:ascii="宋体" w:eastAsia="宋体" w:hAnsi="宋体" w:hint="eastAsia"/>
          <w:b/>
          <w:bCs/>
          <w:sz w:val="30"/>
          <w:szCs w:val="30"/>
        </w:rPr>
        <w:t>原则</w:t>
      </w:r>
    </w:p>
    <w:p w:rsidR="00621A16" w:rsidRDefault="00F50218">
      <w:pPr>
        <w:spacing w:line="360" w:lineRule="auto"/>
        <w:ind w:firstLineChars="200" w:firstLine="562"/>
        <w:rPr>
          <w:rFonts w:ascii="宋体" w:eastAsia="宋体" w:hAnsi="宋体" w:cs="Arial"/>
          <w:color w:val="000000"/>
          <w:sz w:val="28"/>
          <w:szCs w:val="28"/>
        </w:rPr>
      </w:pPr>
      <w:r>
        <w:rPr>
          <w:rFonts w:ascii="宋体" w:eastAsia="宋体" w:hAnsi="宋体" w:cs="Arial" w:hint="eastAsia"/>
          <w:b/>
          <w:color w:val="000000"/>
          <w:sz w:val="28"/>
          <w:szCs w:val="28"/>
        </w:rPr>
        <w:t>团支部委员会</w:t>
      </w:r>
      <w:r>
        <w:rPr>
          <w:rFonts w:ascii="宋体" w:eastAsia="宋体" w:hAnsi="宋体" w:cs="Arial"/>
          <w:b/>
          <w:color w:val="000000"/>
          <w:sz w:val="28"/>
          <w:szCs w:val="28"/>
        </w:rPr>
        <w:t>设置</w:t>
      </w:r>
      <w:r>
        <w:rPr>
          <w:rFonts w:ascii="宋体" w:eastAsia="宋体" w:hAnsi="宋体" w:cs="Arial" w:hint="eastAsia"/>
          <w:color w:val="000000"/>
          <w:sz w:val="28"/>
          <w:szCs w:val="28"/>
        </w:rPr>
        <w:t>：书记、副书记、组织、宣传文体委员；</w:t>
      </w:r>
    </w:p>
    <w:p w:rsidR="00621A16" w:rsidRDefault="00F50218">
      <w:pPr>
        <w:spacing w:line="360" w:lineRule="auto"/>
        <w:ind w:firstLineChars="200" w:firstLine="562"/>
        <w:rPr>
          <w:rFonts w:ascii="宋体" w:eastAsia="宋体" w:hAnsi="宋体" w:cs="Arial"/>
          <w:color w:val="000000"/>
          <w:sz w:val="28"/>
          <w:szCs w:val="28"/>
        </w:rPr>
      </w:pPr>
      <w:r>
        <w:rPr>
          <w:rFonts w:ascii="宋体" w:eastAsia="宋体" w:hAnsi="宋体" w:cs="Arial" w:hint="eastAsia"/>
          <w:b/>
          <w:color w:val="000000"/>
          <w:sz w:val="28"/>
          <w:szCs w:val="28"/>
        </w:rPr>
        <w:t>班级委员会</w:t>
      </w:r>
      <w:r>
        <w:rPr>
          <w:rFonts w:ascii="宋体" w:eastAsia="宋体" w:hAnsi="宋体" w:cs="Arial"/>
          <w:b/>
          <w:color w:val="000000"/>
          <w:sz w:val="28"/>
          <w:szCs w:val="28"/>
        </w:rPr>
        <w:t>设置</w:t>
      </w:r>
      <w:r>
        <w:rPr>
          <w:rFonts w:ascii="宋体" w:eastAsia="宋体" w:hAnsi="宋体" w:cs="Arial" w:hint="eastAsia"/>
          <w:color w:val="000000"/>
          <w:sz w:val="28"/>
          <w:szCs w:val="28"/>
        </w:rPr>
        <w:t>：班长、学习委员、权益与生活委员、心理与实践创新委员。</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自2018级本科开始实行“团支部书记兼任班长”或者“班长兼任团支部副书记”工作模式，其他委员也可在支委会和班委会兼任，一人最多兼二职；</w:t>
      </w:r>
      <w:r>
        <w:rPr>
          <w:rFonts w:ascii="宋体" w:eastAsia="宋体" w:hAnsi="宋体" w:cs="Arial"/>
          <w:color w:val="000000"/>
          <w:sz w:val="28"/>
          <w:szCs w:val="28"/>
        </w:rPr>
        <w:t>2018</w:t>
      </w:r>
      <w:r>
        <w:rPr>
          <w:rFonts w:ascii="宋体" w:eastAsia="宋体" w:hAnsi="宋体" w:cs="Arial" w:hint="eastAsia"/>
          <w:color w:val="000000"/>
          <w:sz w:val="28"/>
          <w:szCs w:val="28"/>
        </w:rPr>
        <w:t>级</w:t>
      </w:r>
      <w:r>
        <w:rPr>
          <w:rFonts w:ascii="宋体" w:eastAsia="宋体" w:hAnsi="宋体" w:cs="Arial"/>
          <w:color w:val="000000"/>
          <w:sz w:val="28"/>
          <w:szCs w:val="28"/>
        </w:rPr>
        <w:t>之前年级建议实施，不做强制要求</w:t>
      </w:r>
      <w:r>
        <w:rPr>
          <w:rFonts w:ascii="宋体" w:eastAsia="宋体" w:hAnsi="宋体" w:cs="Arial" w:hint="eastAsia"/>
          <w:color w:val="000000"/>
          <w:sz w:val="28"/>
          <w:szCs w:val="28"/>
        </w:rPr>
        <w:t>。班团</w:t>
      </w:r>
      <w:r>
        <w:rPr>
          <w:rFonts w:ascii="宋体" w:eastAsia="宋体" w:hAnsi="宋体" w:cs="Arial"/>
          <w:color w:val="000000"/>
          <w:sz w:val="28"/>
          <w:szCs w:val="28"/>
        </w:rPr>
        <w:t>干部</w:t>
      </w:r>
      <w:r>
        <w:rPr>
          <w:rFonts w:ascii="宋体" w:eastAsia="宋体" w:hAnsi="宋体" w:cs="Arial" w:hint="eastAsia"/>
          <w:color w:val="000000"/>
          <w:sz w:val="28"/>
          <w:szCs w:val="28"/>
        </w:rPr>
        <w:t>每届任期一年。任期满应召开班团大会换届选举。</w:t>
      </w:r>
    </w:p>
    <w:p w:rsidR="00621A16" w:rsidRDefault="00621A16">
      <w:pPr>
        <w:spacing w:line="360" w:lineRule="auto"/>
        <w:ind w:firstLineChars="200" w:firstLine="480"/>
        <w:rPr>
          <w:rFonts w:ascii="宋体" w:eastAsia="宋体" w:hAnsi="宋体" w:cs="Arial"/>
          <w:color w:val="000000"/>
          <w:sz w:val="24"/>
          <w:szCs w:val="24"/>
        </w:rPr>
      </w:pPr>
    </w:p>
    <w:p w:rsidR="00621A16" w:rsidRDefault="00F50218">
      <w:pPr>
        <w:spacing w:line="360" w:lineRule="auto"/>
        <w:jc w:val="center"/>
        <w:rPr>
          <w:rFonts w:ascii="宋体" w:eastAsia="宋体" w:hAnsi="宋体"/>
          <w:b/>
          <w:bCs/>
          <w:sz w:val="30"/>
          <w:szCs w:val="30"/>
        </w:rPr>
      </w:pPr>
      <w:r>
        <w:rPr>
          <w:rFonts w:ascii="宋体" w:eastAsia="宋体" w:hAnsi="宋体" w:hint="eastAsia"/>
          <w:b/>
          <w:bCs/>
          <w:sz w:val="30"/>
          <w:szCs w:val="30"/>
        </w:rPr>
        <w:t>二、工作职责</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团支部是班集体建设的政治核心，主要职责包括但不限于思想引领、团建团务、推优入党、志愿服务、社会实践、权益维护、网络宣传等。班委会作为学生的自我管理组织，其主要职能聚焦于日常管理、学风建设、文化体育、心理健康等。经调整后的班团干部职能如下</w:t>
      </w:r>
      <w:r>
        <w:rPr>
          <w:rFonts w:ascii="宋体" w:eastAsia="宋体" w:hAnsi="宋体" w:cs="Arial"/>
          <w:color w:val="000000"/>
          <w:sz w:val="28"/>
          <w:szCs w:val="28"/>
        </w:rPr>
        <w:t>：</w:t>
      </w:r>
    </w:p>
    <w:p w:rsidR="00621A16" w:rsidRDefault="00F50218">
      <w:pPr>
        <w:spacing w:line="360" w:lineRule="auto"/>
        <w:ind w:firstLineChars="200" w:firstLine="562"/>
        <w:rPr>
          <w:rFonts w:ascii="宋体" w:eastAsia="宋体" w:hAnsi="宋体" w:cs="Arial"/>
          <w:b/>
          <w:color w:val="000000"/>
          <w:sz w:val="28"/>
          <w:szCs w:val="28"/>
        </w:rPr>
      </w:pPr>
      <w:r>
        <w:rPr>
          <w:rFonts w:ascii="宋体" w:eastAsia="宋体" w:hAnsi="宋体" w:cs="Arial"/>
          <w:b/>
          <w:color w:val="000000"/>
          <w:sz w:val="28"/>
          <w:szCs w:val="28"/>
        </w:rPr>
        <w:t>2</w:t>
      </w:r>
      <w:r>
        <w:rPr>
          <w:rFonts w:ascii="宋体" w:eastAsia="宋体" w:hAnsi="宋体" w:cs="Arial" w:hint="eastAsia"/>
          <w:b/>
          <w:color w:val="000000"/>
          <w:sz w:val="28"/>
          <w:szCs w:val="28"/>
        </w:rPr>
        <w:t>.1团支部书记</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主持团支部的全面工作，落实“三会两制一课”。</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1、及时传达上级团组织和学院团委的指示精神，制定各项工作</w:t>
      </w:r>
      <w:r>
        <w:rPr>
          <w:rFonts w:ascii="宋体" w:eastAsia="宋体" w:hAnsi="宋体" w:cs="Arial" w:hint="eastAsia"/>
          <w:color w:val="000000"/>
          <w:sz w:val="28"/>
          <w:szCs w:val="28"/>
        </w:rPr>
        <w:lastRenderedPageBreak/>
        <w:t>计划和总结；</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2、定期主持召开团支部委员会和团支部团员大会；</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3、组织支委成员进行理论学习，抓好支委的自身建设；</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4、负责开展团员的日常教育工作，关心团员的思想、工作和学习，及时了解和掌握团员的思想动态；</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5、负责团支部“推优入党”工作，团员教育评议工作；</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6、负责组织开展主题团日活动；</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7、负责班团“第二、三课堂”相关工作。</w:t>
      </w:r>
    </w:p>
    <w:p w:rsidR="00621A16" w:rsidRDefault="00F50218">
      <w:pPr>
        <w:spacing w:line="360" w:lineRule="auto"/>
        <w:ind w:firstLineChars="200" w:firstLine="562"/>
        <w:rPr>
          <w:rFonts w:ascii="宋体" w:eastAsia="宋体" w:hAnsi="宋体" w:cs="Arial"/>
          <w:b/>
          <w:color w:val="000000"/>
          <w:sz w:val="28"/>
          <w:szCs w:val="28"/>
        </w:rPr>
      </w:pPr>
      <w:r>
        <w:rPr>
          <w:rFonts w:ascii="宋体" w:eastAsia="宋体" w:hAnsi="宋体" w:cs="Arial"/>
          <w:b/>
          <w:color w:val="000000"/>
          <w:sz w:val="28"/>
          <w:szCs w:val="28"/>
        </w:rPr>
        <w:t>2</w:t>
      </w:r>
      <w:r>
        <w:rPr>
          <w:rFonts w:ascii="宋体" w:eastAsia="宋体" w:hAnsi="宋体" w:cs="Arial" w:hint="eastAsia"/>
          <w:b/>
          <w:color w:val="000000"/>
          <w:sz w:val="28"/>
          <w:szCs w:val="28"/>
        </w:rPr>
        <w:t>.2班长</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协助团支部书记开展团的日常工作。</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1、按照</w:t>
      </w:r>
      <w:r>
        <w:rPr>
          <w:rFonts w:ascii="宋体" w:eastAsia="宋体" w:hAnsi="宋体" w:cs="Arial"/>
          <w:color w:val="000000"/>
          <w:sz w:val="28"/>
          <w:szCs w:val="28"/>
        </w:rPr>
        <w:t>辅导员要求</w:t>
      </w:r>
      <w:r>
        <w:rPr>
          <w:rFonts w:ascii="宋体" w:eastAsia="宋体" w:hAnsi="宋体" w:cs="Arial" w:hint="eastAsia"/>
          <w:color w:val="000000"/>
          <w:sz w:val="28"/>
          <w:szCs w:val="28"/>
        </w:rPr>
        <w:t>负责班务工作；</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2、协助书记做好团员的日常教育工作；</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3、负责开展班团各项活动；</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4、开展班风学风</w:t>
      </w:r>
      <w:r>
        <w:rPr>
          <w:rFonts w:ascii="宋体" w:eastAsia="宋体" w:hAnsi="宋体" w:cs="Arial"/>
          <w:color w:val="000000"/>
          <w:sz w:val="28"/>
          <w:szCs w:val="28"/>
        </w:rPr>
        <w:t>建设工作</w:t>
      </w:r>
      <w:r>
        <w:rPr>
          <w:rFonts w:ascii="宋体" w:eastAsia="宋体" w:hAnsi="宋体" w:cs="Arial" w:hint="eastAsia"/>
          <w:color w:val="000000"/>
          <w:sz w:val="28"/>
          <w:szCs w:val="28"/>
        </w:rPr>
        <w:t>。</w:t>
      </w:r>
    </w:p>
    <w:p w:rsidR="00621A16" w:rsidRDefault="00F50218">
      <w:pPr>
        <w:spacing w:line="360" w:lineRule="auto"/>
        <w:ind w:firstLineChars="200" w:firstLine="562"/>
        <w:rPr>
          <w:rFonts w:ascii="宋体" w:eastAsia="宋体" w:hAnsi="宋体" w:cs="Arial"/>
          <w:b/>
          <w:color w:val="000000"/>
          <w:sz w:val="28"/>
          <w:szCs w:val="28"/>
        </w:rPr>
      </w:pPr>
      <w:r>
        <w:rPr>
          <w:rFonts w:ascii="宋体" w:eastAsia="宋体" w:hAnsi="宋体" w:cs="Arial"/>
          <w:b/>
          <w:color w:val="000000"/>
          <w:sz w:val="28"/>
          <w:szCs w:val="28"/>
        </w:rPr>
        <w:t>2</w:t>
      </w:r>
      <w:r>
        <w:rPr>
          <w:rFonts w:ascii="宋体" w:eastAsia="宋体" w:hAnsi="宋体" w:cs="Arial" w:hint="eastAsia"/>
          <w:b/>
          <w:color w:val="000000"/>
          <w:sz w:val="28"/>
          <w:szCs w:val="28"/>
        </w:rPr>
        <w:t>.3组织委员</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1、组织开展主题团日活动；</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2、组织团员参加团课学习；</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3、负责团员团籍的注册管理、团情统计、团费收缴、团员组织、发展团员、关系转接等；</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4、负责填写团支部工作手册，团支部各类文件的收发、整理以及保存；</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5、协助书记完成“推优入党”等工作。</w:t>
      </w:r>
    </w:p>
    <w:p w:rsidR="00621A16" w:rsidRDefault="00F50218">
      <w:pPr>
        <w:spacing w:line="360" w:lineRule="auto"/>
        <w:ind w:firstLineChars="200" w:firstLine="562"/>
        <w:rPr>
          <w:rFonts w:ascii="宋体" w:eastAsia="宋体" w:hAnsi="宋体" w:cs="Arial"/>
          <w:b/>
          <w:color w:val="000000"/>
          <w:sz w:val="28"/>
          <w:szCs w:val="28"/>
        </w:rPr>
      </w:pPr>
      <w:r>
        <w:rPr>
          <w:rFonts w:ascii="宋体" w:eastAsia="宋体" w:hAnsi="宋体" w:cs="Arial"/>
          <w:b/>
          <w:color w:val="000000"/>
          <w:sz w:val="28"/>
          <w:szCs w:val="28"/>
        </w:rPr>
        <w:lastRenderedPageBreak/>
        <w:t>2</w:t>
      </w:r>
      <w:r>
        <w:rPr>
          <w:rFonts w:ascii="宋体" w:eastAsia="宋体" w:hAnsi="宋体" w:cs="Arial" w:hint="eastAsia"/>
          <w:b/>
          <w:color w:val="000000"/>
          <w:sz w:val="28"/>
          <w:szCs w:val="28"/>
        </w:rPr>
        <w:t>.4宣传文体委员</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1、负责开展支部网上阵地建设工作，负责班级微博、微信等自媒体的运营管理，完成团支部会议、活动的新闻宣传等工作；</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2、协助书记团员教育评议工作；</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3、协助书记开展思想引领工作和团员的日常教育工作；</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4、</w:t>
      </w:r>
      <w:r>
        <w:rPr>
          <w:rFonts w:ascii="宋体" w:eastAsia="宋体" w:hAnsi="宋体" w:cs="Arial"/>
          <w:sz w:val="28"/>
          <w:szCs w:val="28"/>
        </w:rPr>
        <w:t>及时传达上级指示精神，按时按量按要求完成上级任务</w:t>
      </w:r>
      <w:r>
        <w:rPr>
          <w:rFonts w:ascii="宋体" w:eastAsia="宋体" w:hAnsi="宋体" w:cs="Arial" w:hint="eastAsia"/>
          <w:sz w:val="28"/>
          <w:szCs w:val="28"/>
        </w:rPr>
        <w:t>；</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5、积极组织</w:t>
      </w:r>
      <w:r>
        <w:rPr>
          <w:rFonts w:ascii="宋体" w:eastAsia="宋体" w:hAnsi="宋体" w:cs="Arial"/>
          <w:sz w:val="28"/>
          <w:szCs w:val="28"/>
        </w:rPr>
        <w:t>班级同学参加</w:t>
      </w:r>
      <w:r>
        <w:rPr>
          <w:rFonts w:ascii="宋体" w:eastAsia="宋体" w:hAnsi="宋体" w:cs="Arial" w:hint="eastAsia"/>
          <w:sz w:val="28"/>
          <w:szCs w:val="28"/>
        </w:rPr>
        <w:t>院校级</w:t>
      </w:r>
      <w:r>
        <w:rPr>
          <w:rFonts w:ascii="宋体" w:eastAsia="宋体" w:hAnsi="宋体" w:cs="Arial"/>
          <w:sz w:val="28"/>
          <w:szCs w:val="28"/>
        </w:rPr>
        <w:t>文体活动</w:t>
      </w:r>
      <w:r>
        <w:rPr>
          <w:rFonts w:ascii="宋体" w:eastAsia="宋体" w:hAnsi="宋体" w:cs="Arial" w:hint="eastAsia"/>
          <w:sz w:val="28"/>
          <w:szCs w:val="28"/>
        </w:rPr>
        <w:t>；</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sz w:val="28"/>
          <w:szCs w:val="28"/>
        </w:rPr>
        <w:t>6</w:t>
      </w:r>
      <w:r>
        <w:rPr>
          <w:rFonts w:ascii="宋体" w:eastAsia="宋体" w:hAnsi="宋体" w:cs="Arial" w:hint="eastAsia"/>
          <w:sz w:val="28"/>
          <w:szCs w:val="28"/>
        </w:rPr>
        <w:t>、文体委员个人</w:t>
      </w:r>
      <w:r>
        <w:rPr>
          <w:rFonts w:ascii="宋体" w:eastAsia="宋体" w:hAnsi="宋体" w:cs="Arial"/>
          <w:sz w:val="28"/>
          <w:szCs w:val="28"/>
        </w:rPr>
        <w:t>积极主动参加</w:t>
      </w:r>
      <w:r>
        <w:rPr>
          <w:rFonts w:ascii="宋体" w:eastAsia="宋体" w:hAnsi="宋体" w:cs="Arial" w:hint="eastAsia"/>
          <w:sz w:val="28"/>
          <w:szCs w:val="28"/>
        </w:rPr>
        <w:t>院校级</w:t>
      </w:r>
      <w:r>
        <w:rPr>
          <w:rFonts w:ascii="宋体" w:eastAsia="宋体" w:hAnsi="宋体" w:cs="Arial"/>
          <w:sz w:val="28"/>
          <w:szCs w:val="28"/>
        </w:rPr>
        <w:t>文体活动</w:t>
      </w:r>
      <w:r>
        <w:rPr>
          <w:rFonts w:ascii="宋体" w:eastAsia="宋体" w:hAnsi="宋体" w:cs="Arial" w:hint="eastAsia"/>
          <w:sz w:val="28"/>
          <w:szCs w:val="28"/>
        </w:rPr>
        <w:t>；</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7、</w:t>
      </w:r>
      <w:r>
        <w:rPr>
          <w:rFonts w:ascii="宋体" w:eastAsia="宋体" w:hAnsi="宋体" w:cs="Arial"/>
          <w:sz w:val="28"/>
          <w:szCs w:val="28"/>
        </w:rPr>
        <w:t>定期组织班级社会实践活动</w:t>
      </w:r>
      <w:r>
        <w:rPr>
          <w:rFonts w:ascii="宋体" w:eastAsia="宋体" w:hAnsi="宋体" w:cs="Arial" w:hint="eastAsia"/>
          <w:sz w:val="28"/>
          <w:szCs w:val="28"/>
        </w:rPr>
        <w:t>；</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8、</w:t>
      </w:r>
      <w:r>
        <w:rPr>
          <w:rFonts w:ascii="宋体" w:eastAsia="宋体" w:hAnsi="宋体" w:cs="Arial"/>
          <w:sz w:val="28"/>
          <w:szCs w:val="28"/>
        </w:rPr>
        <w:t>按要求联系并参加志愿服务</w:t>
      </w:r>
      <w:r>
        <w:rPr>
          <w:rFonts w:ascii="宋体" w:eastAsia="宋体" w:hAnsi="宋体" w:cs="Arial" w:hint="eastAsia"/>
          <w:sz w:val="28"/>
          <w:szCs w:val="28"/>
        </w:rPr>
        <w:t>；</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9、按需求并高质量完成班级活动的新闻撰写工作；</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10、按需求并高质量完成班级活动的新闻摄影工作。</w:t>
      </w:r>
    </w:p>
    <w:p w:rsidR="00621A16" w:rsidRDefault="00F50218">
      <w:pPr>
        <w:spacing w:line="360" w:lineRule="auto"/>
        <w:ind w:firstLineChars="200" w:firstLine="562"/>
        <w:rPr>
          <w:rFonts w:ascii="宋体" w:eastAsia="宋体" w:hAnsi="宋体" w:cs="Arial"/>
          <w:b/>
          <w:color w:val="000000"/>
          <w:sz w:val="28"/>
          <w:szCs w:val="28"/>
        </w:rPr>
      </w:pPr>
      <w:r>
        <w:rPr>
          <w:rFonts w:ascii="宋体" w:eastAsia="宋体" w:hAnsi="宋体" w:cs="Arial"/>
          <w:b/>
          <w:color w:val="000000"/>
          <w:sz w:val="28"/>
          <w:szCs w:val="28"/>
        </w:rPr>
        <w:t>2</w:t>
      </w:r>
      <w:r>
        <w:rPr>
          <w:rFonts w:ascii="宋体" w:eastAsia="宋体" w:hAnsi="宋体" w:cs="Arial" w:hint="eastAsia"/>
          <w:b/>
          <w:color w:val="000000"/>
          <w:sz w:val="28"/>
          <w:szCs w:val="28"/>
        </w:rPr>
        <w:t>.5学习委员</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1、组织开展团支部学风建设工作；</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2、引导和督促团员进行“第二、三课堂”的学习；</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3、配合本班级优选课教师完成日常学习管理工作；</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4、安排学习活动（如专业讲座、经典阅读、科创竞赛以及经验交流等）；</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5.基本掌握本班同学的学习情况并及时做出正确有效的引导。</w:t>
      </w:r>
    </w:p>
    <w:p w:rsidR="00621A16" w:rsidRDefault="00F50218">
      <w:pPr>
        <w:spacing w:line="360" w:lineRule="auto"/>
        <w:ind w:firstLineChars="200" w:firstLine="562"/>
        <w:rPr>
          <w:rFonts w:ascii="宋体" w:eastAsia="宋体" w:hAnsi="宋体" w:cs="Arial"/>
          <w:b/>
          <w:color w:val="000000"/>
          <w:sz w:val="28"/>
          <w:szCs w:val="28"/>
        </w:rPr>
      </w:pPr>
      <w:r>
        <w:rPr>
          <w:rFonts w:ascii="宋体" w:eastAsia="宋体" w:hAnsi="宋体" w:cs="Arial"/>
          <w:b/>
          <w:color w:val="000000"/>
          <w:sz w:val="28"/>
          <w:szCs w:val="28"/>
        </w:rPr>
        <w:t>2</w:t>
      </w:r>
      <w:r>
        <w:rPr>
          <w:rFonts w:ascii="宋体" w:eastAsia="宋体" w:hAnsi="宋体" w:cs="Arial" w:hint="eastAsia"/>
          <w:b/>
          <w:color w:val="000000"/>
          <w:sz w:val="28"/>
          <w:szCs w:val="28"/>
        </w:rPr>
        <w:t>.6权益与生活委员</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1、关心团员的思想和生活，及时了解、收集学生对学校生活服务各方面的意见和建议，了解广大团员的权益述求；</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lastRenderedPageBreak/>
        <w:t>2、开展团员青年困难帮扶工作（如生活帮扶、学习帮扶以及心理疏导等）；</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3、对接学生会和上级团组织做好团员的合理述求反映工作，维护团员的正当权益；</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4、班费的收支管理；</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5、管理班级寝室；</w:t>
      </w:r>
    </w:p>
    <w:p w:rsidR="00621A16" w:rsidRDefault="00F50218">
      <w:pPr>
        <w:spacing w:line="360" w:lineRule="auto"/>
        <w:ind w:firstLineChars="200" w:firstLine="560"/>
        <w:rPr>
          <w:rFonts w:ascii="宋体" w:eastAsia="宋体" w:hAnsi="宋体" w:cs="Arial"/>
          <w:sz w:val="28"/>
          <w:szCs w:val="28"/>
        </w:rPr>
      </w:pPr>
      <w:r>
        <w:rPr>
          <w:rFonts w:ascii="宋体" w:eastAsia="宋体" w:hAnsi="宋体" w:cs="Arial" w:hint="eastAsia"/>
          <w:sz w:val="28"/>
          <w:szCs w:val="28"/>
        </w:rPr>
        <w:t>6、做好节假日团员联系工作。</w:t>
      </w:r>
    </w:p>
    <w:p w:rsidR="00621A16" w:rsidRDefault="00F50218">
      <w:pPr>
        <w:spacing w:line="360" w:lineRule="auto"/>
        <w:ind w:firstLineChars="200" w:firstLine="562"/>
        <w:rPr>
          <w:rFonts w:ascii="宋体" w:eastAsia="宋体" w:hAnsi="宋体" w:cs="Arial"/>
          <w:b/>
          <w:color w:val="000000"/>
          <w:sz w:val="28"/>
          <w:szCs w:val="28"/>
        </w:rPr>
      </w:pPr>
      <w:r>
        <w:rPr>
          <w:rFonts w:ascii="宋体" w:eastAsia="宋体" w:hAnsi="宋体" w:cs="Arial"/>
          <w:b/>
          <w:color w:val="000000"/>
          <w:sz w:val="28"/>
          <w:szCs w:val="28"/>
        </w:rPr>
        <w:t>2</w:t>
      </w:r>
      <w:r>
        <w:rPr>
          <w:rFonts w:ascii="宋体" w:eastAsia="宋体" w:hAnsi="宋体" w:cs="Arial" w:hint="eastAsia"/>
          <w:b/>
          <w:color w:val="000000"/>
          <w:sz w:val="28"/>
          <w:szCs w:val="28"/>
        </w:rPr>
        <w:t>.</w:t>
      </w:r>
      <w:r>
        <w:rPr>
          <w:rFonts w:ascii="宋体" w:eastAsia="宋体" w:hAnsi="宋体" w:cs="Arial"/>
          <w:b/>
          <w:color w:val="000000"/>
          <w:sz w:val="28"/>
          <w:szCs w:val="28"/>
        </w:rPr>
        <w:t>7</w:t>
      </w:r>
      <w:r>
        <w:rPr>
          <w:rFonts w:ascii="宋体" w:eastAsia="宋体" w:hAnsi="宋体" w:cs="Arial" w:hint="eastAsia"/>
          <w:b/>
          <w:color w:val="000000"/>
          <w:sz w:val="28"/>
          <w:szCs w:val="28"/>
        </w:rPr>
        <w:t>心理与实践创新委员</w:t>
      </w:r>
    </w:p>
    <w:p w:rsidR="00621A16" w:rsidRPr="00F927F7" w:rsidRDefault="00F50218">
      <w:pPr>
        <w:spacing w:line="360" w:lineRule="auto"/>
        <w:ind w:firstLineChars="200" w:firstLine="560"/>
        <w:rPr>
          <w:rFonts w:ascii="宋体" w:eastAsia="宋体" w:hAnsi="宋体" w:cs="Arial"/>
          <w:color w:val="000000" w:themeColor="text1"/>
          <w:sz w:val="28"/>
          <w:szCs w:val="28"/>
        </w:rPr>
      </w:pPr>
      <w:r>
        <w:rPr>
          <w:rFonts w:ascii="宋体" w:eastAsia="宋体" w:hAnsi="宋体" w:cs="Arial" w:hint="eastAsia"/>
          <w:sz w:val="28"/>
          <w:szCs w:val="28"/>
        </w:rPr>
        <w:t>1、</w:t>
      </w:r>
      <w:r w:rsidRPr="00F927F7">
        <w:rPr>
          <w:rFonts w:ascii="宋体" w:eastAsia="宋体" w:hAnsi="宋体" w:cs="Arial" w:hint="eastAsia"/>
          <w:color w:val="000000" w:themeColor="text1"/>
          <w:sz w:val="28"/>
          <w:szCs w:val="28"/>
        </w:rPr>
        <w:t>大一纳入学院就业指导中心管理，</w:t>
      </w:r>
      <w:r w:rsidR="00D05AD0" w:rsidRPr="00F927F7">
        <w:rPr>
          <w:rFonts w:ascii="宋体" w:eastAsia="宋体" w:hAnsi="宋体" w:cs="Arial" w:hint="eastAsia"/>
          <w:color w:val="000000" w:themeColor="text1"/>
          <w:sz w:val="28"/>
          <w:szCs w:val="28"/>
        </w:rPr>
        <w:t>负责日常活动与学院就业管理工作；大二负责企航计划与生涯意识探索</w:t>
      </w:r>
      <w:r w:rsidRPr="00F927F7">
        <w:rPr>
          <w:rFonts w:ascii="宋体" w:eastAsia="宋体" w:hAnsi="宋体" w:cs="Arial" w:hint="eastAsia"/>
          <w:color w:val="000000" w:themeColor="text1"/>
          <w:sz w:val="28"/>
          <w:szCs w:val="28"/>
        </w:rPr>
        <w:t>；大三</w:t>
      </w:r>
      <w:r w:rsidR="00D05AD0" w:rsidRPr="00F927F7">
        <w:rPr>
          <w:rFonts w:ascii="宋体" w:eastAsia="宋体" w:hAnsi="宋体" w:cs="Arial" w:hint="eastAsia"/>
          <w:color w:val="000000" w:themeColor="text1"/>
          <w:sz w:val="28"/>
          <w:szCs w:val="28"/>
        </w:rPr>
        <w:t>负责组织招聘会与职业素养提升；</w:t>
      </w:r>
      <w:r w:rsidRPr="00F927F7">
        <w:rPr>
          <w:rFonts w:ascii="宋体" w:eastAsia="宋体" w:hAnsi="宋体" w:cs="Arial" w:hint="eastAsia"/>
          <w:color w:val="000000" w:themeColor="text1"/>
          <w:sz w:val="28"/>
          <w:szCs w:val="28"/>
        </w:rPr>
        <w:t>大四</w:t>
      </w:r>
      <w:r w:rsidR="00D05AD0" w:rsidRPr="00F927F7">
        <w:rPr>
          <w:rFonts w:ascii="宋体" w:eastAsia="宋体" w:hAnsi="宋体" w:cs="Arial" w:hint="eastAsia"/>
          <w:color w:val="000000" w:themeColor="text1"/>
          <w:sz w:val="28"/>
          <w:szCs w:val="28"/>
        </w:rPr>
        <w:t>负责就业管理与就业白皮书编辑。</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2、组织开展班级就业指导活动，提供就业与创新创业信息咨询；</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3、开展班级就业引导与实践活动及就业协议签订等全过程培训；</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4、开展重点学生（就业困难、少数民族及升学出境）就业与实践创新帮扶工作；</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5、关心关注班级困难学生及协助老师适当开展心理辅导；</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6、组织参与各类科创活动，开展就业与心理相关社会实践和志愿服务活动；</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hint="eastAsia"/>
          <w:color w:val="000000"/>
          <w:sz w:val="28"/>
          <w:szCs w:val="28"/>
        </w:rPr>
        <w:t>7、宣传普及大学生心理知识；</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color w:val="000000"/>
          <w:sz w:val="28"/>
          <w:szCs w:val="28"/>
        </w:rPr>
        <w:t>8</w:t>
      </w:r>
      <w:r>
        <w:rPr>
          <w:rFonts w:ascii="宋体" w:eastAsia="宋体" w:hAnsi="宋体" w:cs="Arial" w:hint="eastAsia"/>
          <w:color w:val="000000"/>
          <w:sz w:val="28"/>
          <w:szCs w:val="28"/>
        </w:rPr>
        <w:t>、负责收集本班同学的心理健康信息；</w:t>
      </w:r>
    </w:p>
    <w:p w:rsidR="00621A16" w:rsidRDefault="00F50218">
      <w:pPr>
        <w:spacing w:line="360" w:lineRule="auto"/>
        <w:ind w:firstLineChars="200" w:firstLine="560"/>
        <w:rPr>
          <w:rFonts w:ascii="宋体" w:eastAsia="宋体" w:hAnsi="宋体" w:cs="Arial"/>
          <w:color w:val="000000"/>
          <w:sz w:val="28"/>
          <w:szCs w:val="28"/>
        </w:rPr>
      </w:pPr>
      <w:r>
        <w:rPr>
          <w:rFonts w:ascii="宋体" w:eastAsia="宋体" w:hAnsi="宋体" w:cs="Arial"/>
          <w:color w:val="000000"/>
          <w:sz w:val="28"/>
          <w:szCs w:val="28"/>
        </w:rPr>
        <w:t>9</w:t>
      </w:r>
      <w:r>
        <w:rPr>
          <w:rFonts w:ascii="宋体" w:eastAsia="宋体" w:hAnsi="宋体" w:cs="Arial" w:hint="eastAsia"/>
          <w:color w:val="000000"/>
          <w:sz w:val="28"/>
          <w:szCs w:val="28"/>
        </w:rPr>
        <w:t>、 帮助有心理困惑的同学，配合相关单位开展的心理健康教育系列工作等。</w:t>
      </w:r>
    </w:p>
    <w:p w:rsidR="00FA6001" w:rsidRPr="00F25A9B" w:rsidRDefault="00FA6001" w:rsidP="00FA6001">
      <w:pPr>
        <w:spacing w:line="360" w:lineRule="auto"/>
        <w:jc w:val="center"/>
        <w:rPr>
          <w:rFonts w:ascii="黑体" w:eastAsia="黑体" w:hAnsi="黑体"/>
          <w:b/>
          <w:bCs/>
          <w:sz w:val="32"/>
          <w:szCs w:val="28"/>
        </w:rPr>
      </w:pPr>
      <w:r w:rsidRPr="00F25A9B">
        <w:rPr>
          <w:rFonts w:ascii="黑体" w:eastAsia="黑体" w:hAnsi="黑体" w:hint="eastAsia"/>
          <w:b/>
          <w:bCs/>
          <w:sz w:val="32"/>
          <w:szCs w:val="28"/>
        </w:rPr>
        <w:lastRenderedPageBreak/>
        <w:t>三、工作考核</w:t>
      </w:r>
    </w:p>
    <w:p w:rsidR="00FA6001" w:rsidRPr="00FA6001" w:rsidRDefault="00FA6001" w:rsidP="00FA6001">
      <w:pPr>
        <w:spacing w:line="360" w:lineRule="auto"/>
        <w:rPr>
          <w:rFonts w:ascii="宋体" w:eastAsia="宋体" w:hAnsi="宋体" w:cs="Arial"/>
          <w:b/>
          <w:color w:val="000000"/>
          <w:sz w:val="28"/>
          <w:szCs w:val="28"/>
        </w:rPr>
      </w:pPr>
      <w:r w:rsidRPr="00FA6001">
        <w:rPr>
          <w:rFonts w:ascii="宋体" w:eastAsia="宋体" w:hAnsi="宋体" w:cs="Arial"/>
          <w:b/>
          <w:color w:val="000000"/>
          <w:sz w:val="28"/>
          <w:szCs w:val="28"/>
        </w:rPr>
        <w:t>3</w:t>
      </w:r>
      <w:r w:rsidRPr="00FA6001">
        <w:rPr>
          <w:rFonts w:ascii="宋体" w:eastAsia="宋体" w:hAnsi="宋体" w:cs="Arial" w:hint="eastAsia"/>
          <w:b/>
          <w:color w:val="000000"/>
          <w:sz w:val="28"/>
          <w:szCs w:val="28"/>
        </w:rPr>
        <w:t>.</w:t>
      </w:r>
      <w:r w:rsidRPr="00FA6001">
        <w:rPr>
          <w:rFonts w:ascii="宋体" w:eastAsia="宋体" w:hAnsi="宋体" w:cs="Arial"/>
          <w:b/>
          <w:color w:val="000000"/>
          <w:sz w:val="28"/>
          <w:szCs w:val="28"/>
        </w:rPr>
        <w:t>1</w:t>
      </w:r>
      <w:r w:rsidRPr="00FA6001">
        <w:rPr>
          <w:rFonts w:ascii="宋体" w:eastAsia="宋体" w:hAnsi="宋体" w:cs="Arial" w:hint="eastAsia"/>
          <w:b/>
          <w:color w:val="000000"/>
          <w:sz w:val="28"/>
          <w:szCs w:val="28"/>
        </w:rPr>
        <w:t>考核方式</w:t>
      </w:r>
    </w:p>
    <w:p w:rsidR="00FA6001" w:rsidRDefault="00FA6001" w:rsidP="00FA6001">
      <w:pPr>
        <w:spacing w:line="360" w:lineRule="auto"/>
        <w:ind w:firstLineChars="200" w:firstLine="480"/>
        <w:rPr>
          <w:rFonts w:ascii="宋体" w:eastAsia="宋体" w:hAnsi="宋体" w:cs="Arial"/>
          <w:color w:val="000000"/>
          <w:sz w:val="24"/>
          <w:szCs w:val="24"/>
        </w:rPr>
      </w:pPr>
      <w:r>
        <w:rPr>
          <w:rFonts w:ascii="宋体" w:eastAsia="宋体" w:hAnsi="宋体" w:cs="Arial" w:hint="eastAsia"/>
          <w:color w:val="000000"/>
          <w:sz w:val="24"/>
          <w:szCs w:val="24"/>
        </w:rPr>
        <w:t>考核方式由分值方式考核，具体为下式：</w:t>
      </w:r>
    </w:p>
    <w:p w:rsidR="00FA6001" w:rsidRDefault="00FA6001" w:rsidP="00FA6001">
      <w:pPr>
        <w:spacing w:line="360" w:lineRule="auto"/>
        <w:ind w:firstLineChars="650" w:firstLine="2349"/>
        <w:rPr>
          <w:rFonts w:ascii="宋体" w:eastAsia="宋体" w:hAnsi="宋体" w:cs="Arial"/>
          <w:color w:val="000000"/>
          <w:sz w:val="24"/>
          <w:szCs w:val="24"/>
        </w:rPr>
      </w:pPr>
      <w:r>
        <w:rPr>
          <w:rFonts w:ascii="宋体" w:eastAsia="宋体" w:hAnsi="宋体" w:cs="Arial" w:hint="eastAsia"/>
          <w:b/>
          <w:color w:val="000000"/>
          <w:sz w:val="36"/>
          <w:szCs w:val="24"/>
        </w:rPr>
        <w:t>F</w:t>
      </w:r>
      <w:r>
        <w:rPr>
          <w:rFonts w:ascii="宋体" w:eastAsia="宋体" w:hAnsi="宋体" w:cs="Arial"/>
          <w:b/>
          <w:color w:val="000000"/>
          <w:sz w:val="36"/>
          <w:szCs w:val="24"/>
        </w:rPr>
        <w:t>=M</w:t>
      </w:r>
      <w:r>
        <w:rPr>
          <w:rFonts w:ascii="宋体" w:eastAsia="宋体" w:hAnsi="宋体" w:cs="Arial"/>
          <w:b/>
          <w:color w:val="000000"/>
          <w:sz w:val="36"/>
          <w:szCs w:val="24"/>
          <w:vertAlign w:val="subscript"/>
        </w:rPr>
        <w:t>1</w:t>
      </w:r>
      <w:r>
        <w:rPr>
          <w:rFonts w:ascii="宋体" w:eastAsia="宋体" w:hAnsi="宋体" w:cs="Arial"/>
          <w:b/>
          <w:color w:val="000000"/>
          <w:sz w:val="36"/>
          <w:szCs w:val="24"/>
        </w:rPr>
        <w:t>*M</w:t>
      </w:r>
      <w:r>
        <w:rPr>
          <w:rFonts w:ascii="宋体" w:eastAsia="宋体" w:hAnsi="宋体" w:cs="Arial"/>
          <w:b/>
          <w:color w:val="000000"/>
          <w:sz w:val="36"/>
          <w:szCs w:val="24"/>
          <w:vertAlign w:val="subscript"/>
        </w:rPr>
        <w:t>2</w:t>
      </w:r>
      <w:r>
        <w:rPr>
          <w:rFonts w:ascii="宋体" w:eastAsia="宋体" w:hAnsi="宋体" w:cs="Arial"/>
          <w:b/>
          <w:color w:val="000000"/>
          <w:sz w:val="36"/>
          <w:szCs w:val="24"/>
        </w:rPr>
        <w:t>*M</w:t>
      </w:r>
      <w:r>
        <w:rPr>
          <w:rFonts w:ascii="宋体" w:eastAsia="宋体" w:hAnsi="宋体" w:cs="Arial"/>
          <w:b/>
          <w:color w:val="000000"/>
          <w:sz w:val="36"/>
          <w:szCs w:val="24"/>
          <w:vertAlign w:val="subscript"/>
        </w:rPr>
        <w:t>3</w:t>
      </w:r>
      <w:r>
        <w:rPr>
          <w:rFonts w:ascii="宋体" w:eastAsia="宋体" w:hAnsi="宋体" w:cs="Arial"/>
          <w:b/>
          <w:color w:val="000000"/>
          <w:sz w:val="36"/>
          <w:szCs w:val="24"/>
        </w:rPr>
        <w:t>*M</w:t>
      </w:r>
      <w:r>
        <w:rPr>
          <w:rFonts w:ascii="宋体" w:eastAsia="宋体" w:hAnsi="宋体" w:cs="Arial"/>
          <w:b/>
          <w:color w:val="000000"/>
          <w:sz w:val="36"/>
          <w:szCs w:val="24"/>
          <w:vertAlign w:val="subscript"/>
        </w:rPr>
        <w:t>4</w:t>
      </w:r>
      <w:r>
        <w:rPr>
          <w:rFonts w:ascii="宋体" w:eastAsia="宋体" w:hAnsi="宋体" w:cs="Arial"/>
          <w:b/>
          <w:color w:val="000000"/>
          <w:sz w:val="36"/>
          <w:szCs w:val="24"/>
        </w:rPr>
        <w:t xml:space="preserve">*A </w:t>
      </w:r>
      <w:r>
        <w:rPr>
          <w:rFonts w:ascii="宋体" w:eastAsia="宋体" w:hAnsi="宋体" w:cs="Arial"/>
          <w:b/>
          <w:color w:val="000000"/>
          <w:sz w:val="24"/>
          <w:szCs w:val="24"/>
        </w:rPr>
        <w:t xml:space="preserve">                 </w:t>
      </w:r>
      <w:r>
        <w:rPr>
          <w:rFonts w:ascii="宋体" w:eastAsia="宋体" w:hAnsi="宋体" w:cs="Arial" w:hint="eastAsia"/>
          <w:color w:val="000000"/>
          <w:sz w:val="24"/>
          <w:szCs w:val="24"/>
        </w:rPr>
        <w:t>（式3</w:t>
      </w:r>
      <w:r>
        <w:rPr>
          <w:rFonts w:ascii="宋体" w:eastAsia="宋体" w:hAnsi="宋体" w:cs="Arial"/>
          <w:color w:val="000000"/>
          <w:sz w:val="24"/>
          <w:szCs w:val="24"/>
        </w:rPr>
        <w:t>-1</w:t>
      </w:r>
      <w:r>
        <w:rPr>
          <w:rFonts w:ascii="宋体" w:eastAsia="宋体" w:hAnsi="宋体" w:cs="Arial" w:hint="eastAsia"/>
          <w:color w:val="000000"/>
          <w:sz w:val="24"/>
          <w:szCs w:val="24"/>
        </w:rPr>
        <w:t>）</w:t>
      </w:r>
    </w:p>
    <w:p w:rsidR="00FA6001" w:rsidRDefault="00FA6001" w:rsidP="00FA6001">
      <w:pPr>
        <w:spacing w:line="360" w:lineRule="auto"/>
        <w:ind w:firstLineChars="200" w:firstLine="480"/>
        <w:jc w:val="left"/>
        <w:rPr>
          <w:rFonts w:ascii="宋体" w:eastAsia="宋体" w:hAnsi="宋体" w:cs="Arial"/>
          <w:color w:val="000000"/>
          <w:sz w:val="24"/>
          <w:szCs w:val="24"/>
        </w:rPr>
      </w:pPr>
      <w:r>
        <w:rPr>
          <w:rFonts w:ascii="宋体" w:eastAsia="宋体" w:hAnsi="宋体" w:cs="Arial" w:hint="eastAsia"/>
          <w:color w:val="000000"/>
          <w:sz w:val="24"/>
          <w:szCs w:val="24"/>
        </w:rPr>
        <w:t>A：原有岗位基础分。</w:t>
      </w:r>
    </w:p>
    <w:p w:rsidR="00FA6001" w:rsidRDefault="00FA6001" w:rsidP="00FA6001">
      <w:pPr>
        <w:spacing w:line="360" w:lineRule="auto"/>
        <w:ind w:firstLineChars="200" w:firstLine="480"/>
        <w:jc w:val="left"/>
        <w:rPr>
          <w:rFonts w:ascii="宋体" w:eastAsia="宋体" w:hAnsi="宋体" w:cs="Arial"/>
          <w:color w:val="000000"/>
          <w:sz w:val="24"/>
          <w:szCs w:val="24"/>
        </w:rPr>
      </w:pPr>
      <w:r>
        <w:rPr>
          <w:rFonts w:ascii="宋体" w:eastAsia="宋体" w:hAnsi="宋体" w:cs="Arial" w:hint="eastAsia"/>
          <w:color w:val="000000"/>
          <w:sz w:val="24"/>
          <w:szCs w:val="24"/>
        </w:rPr>
        <w:t>M</w:t>
      </w:r>
      <w:r>
        <w:rPr>
          <w:rFonts w:ascii="宋体" w:eastAsia="宋体" w:hAnsi="宋体" w:cs="Arial"/>
          <w:color w:val="000000"/>
          <w:sz w:val="24"/>
          <w:szCs w:val="24"/>
          <w:vertAlign w:val="subscript"/>
        </w:rPr>
        <w:t>1</w:t>
      </w:r>
      <w:r w:rsidR="00525B62">
        <w:rPr>
          <w:rFonts w:ascii="宋体" w:eastAsia="宋体" w:hAnsi="宋体" w:cs="Arial" w:hint="eastAsia"/>
          <w:color w:val="000000"/>
          <w:sz w:val="24"/>
          <w:szCs w:val="24"/>
        </w:rPr>
        <w:t>：自身学习情况。本学期平均分进入</w:t>
      </w:r>
      <w:r>
        <w:rPr>
          <w:rFonts w:ascii="宋体" w:eastAsia="宋体" w:hAnsi="宋体" w:cs="Arial" w:hint="eastAsia"/>
          <w:color w:val="000000"/>
          <w:sz w:val="24"/>
          <w:szCs w:val="24"/>
        </w:rPr>
        <w:t>专业前4</w:t>
      </w:r>
      <w:r>
        <w:rPr>
          <w:rFonts w:ascii="宋体" w:eastAsia="宋体" w:hAnsi="宋体" w:cs="Arial"/>
          <w:color w:val="000000"/>
          <w:sz w:val="24"/>
          <w:szCs w:val="24"/>
        </w:rPr>
        <w:t>0</w:t>
      </w:r>
      <w:r>
        <w:rPr>
          <w:rFonts w:ascii="宋体" w:eastAsia="宋体" w:hAnsi="宋体" w:cs="Arial" w:hint="eastAsia"/>
          <w:color w:val="000000"/>
          <w:sz w:val="24"/>
          <w:szCs w:val="24"/>
        </w:rPr>
        <w:t>%系数为1，非前4</w:t>
      </w:r>
      <w:r>
        <w:rPr>
          <w:rFonts w:ascii="宋体" w:eastAsia="宋体" w:hAnsi="宋体" w:cs="Arial"/>
          <w:color w:val="000000"/>
          <w:sz w:val="24"/>
          <w:szCs w:val="24"/>
        </w:rPr>
        <w:t>0</w:t>
      </w:r>
      <w:r>
        <w:rPr>
          <w:rFonts w:ascii="宋体" w:eastAsia="宋体" w:hAnsi="宋体" w:cs="Arial" w:hint="eastAsia"/>
          <w:color w:val="000000"/>
          <w:sz w:val="24"/>
          <w:szCs w:val="24"/>
        </w:rPr>
        <w:t>%</w:t>
      </w:r>
      <w:r>
        <w:rPr>
          <w:rFonts w:ascii="宋体" w:eastAsia="宋体" w:hAnsi="宋体" w:cs="Arial"/>
          <w:color w:val="000000"/>
          <w:sz w:val="24"/>
          <w:szCs w:val="24"/>
        </w:rPr>
        <w:t>系数为</w:t>
      </w:r>
      <w:r>
        <w:rPr>
          <w:rFonts w:ascii="宋体" w:eastAsia="宋体" w:hAnsi="宋体" w:cs="Arial" w:hint="eastAsia"/>
          <w:color w:val="000000"/>
          <w:sz w:val="24"/>
          <w:szCs w:val="24"/>
        </w:rPr>
        <w:t>0</w:t>
      </w:r>
      <w:r>
        <w:rPr>
          <w:rFonts w:ascii="宋体" w:eastAsia="宋体" w:hAnsi="宋体" w:cs="Arial"/>
          <w:color w:val="000000"/>
          <w:sz w:val="24"/>
          <w:szCs w:val="24"/>
        </w:rPr>
        <w:t>.9</w:t>
      </w:r>
      <w:r>
        <w:rPr>
          <w:rFonts w:ascii="宋体" w:eastAsia="宋体" w:hAnsi="宋体" w:cs="Arial" w:hint="eastAsia"/>
          <w:color w:val="000000"/>
          <w:sz w:val="24"/>
          <w:szCs w:val="24"/>
        </w:rPr>
        <w:t>；</w:t>
      </w:r>
    </w:p>
    <w:p w:rsidR="00FA6001" w:rsidRDefault="00FA6001" w:rsidP="00FA6001">
      <w:pPr>
        <w:spacing w:line="360" w:lineRule="auto"/>
        <w:ind w:firstLineChars="200" w:firstLine="480"/>
        <w:jc w:val="left"/>
        <w:rPr>
          <w:rFonts w:ascii="宋体" w:eastAsia="宋体" w:hAnsi="宋体" w:cs="Arial"/>
          <w:color w:val="000000"/>
          <w:sz w:val="24"/>
          <w:szCs w:val="24"/>
        </w:rPr>
      </w:pPr>
      <w:r>
        <w:rPr>
          <w:rFonts w:ascii="宋体" w:eastAsia="宋体" w:hAnsi="宋体" w:cs="Arial" w:hint="eastAsia"/>
          <w:color w:val="000000"/>
          <w:sz w:val="24"/>
          <w:szCs w:val="24"/>
        </w:rPr>
        <w:t>M</w:t>
      </w:r>
      <w:r>
        <w:rPr>
          <w:rFonts w:ascii="宋体" w:eastAsia="宋体" w:hAnsi="宋体" w:cs="Arial"/>
          <w:color w:val="000000"/>
          <w:sz w:val="24"/>
          <w:szCs w:val="24"/>
          <w:vertAlign w:val="subscript"/>
        </w:rPr>
        <w:t>2</w:t>
      </w:r>
      <w:r>
        <w:rPr>
          <w:rFonts w:ascii="宋体" w:eastAsia="宋体" w:hAnsi="宋体" w:cs="Arial" w:hint="eastAsia"/>
          <w:color w:val="000000"/>
          <w:sz w:val="24"/>
          <w:szCs w:val="24"/>
        </w:rPr>
        <w:t>：团队获奖情况。班集体获校级集体荣誉（特色班集体、先进班集体及忠忱班集体、校级示范团支部等），班团干部此项系数为1.25；获院级集体荣誉（院级十佳团支部等）此项系数为1</w:t>
      </w:r>
      <w:r>
        <w:rPr>
          <w:rFonts w:ascii="宋体" w:eastAsia="宋体" w:hAnsi="宋体" w:cs="Arial"/>
          <w:color w:val="000000"/>
          <w:sz w:val="24"/>
          <w:szCs w:val="24"/>
        </w:rPr>
        <w:t>.2</w:t>
      </w:r>
      <w:r>
        <w:rPr>
          <w:rFonts w:ascii="宋体" w:eastAsia="宋体" w:hAnsi="宋体" w:cs="Arial" w:hint="eastAsia"/>
          <w:color w:val="000000"/>
          <w:sz w:val="24"/>
          <w:szCs w:val="24"/>
        </w:rPr>
        <w:t>；无集体荣誉此项系数为1；</w:t>
      </w:r>
    </w:p>
    <w:p w:rsidR="00FA6001" w:rsidRDefault="00FA6001" w:rsidP="00FA6001">
      <w:pPr>
        <w:spacing w:line="360" w:lineRule="auto"/>
        <w:ind w:firstLineChars="200" w:firstLine="480"/>
        <w:jc w:val="left"/>
        <w:rPr>
          <w:rFonts w:ascii="宋体" w:eastAsia="宋体" w:hAnsi="宋体" w:cs="Arial"/>
          <w:color w:val="000000"/>
          <w:sz w:val="24"/>
          <w:szCs w:val="24"/>
        </w:rPr>
      </w:pPr>
      <w:r>
        <w:rPr>
          <w:rFonts w:ascii="宋体" w:eastAsia="宋体" w:hAnsi="宋体" w:cs="Arial" w:hint="eastAsia"/>
          <w:color w:val="000000"/>
          <w:sz w:val="24"/>
          <w:szCs w:val="24"/>
        </w:rPr>
        <w:t>M</w:t>
      </w:r>
      <w:r>
        <w:rPr>
          <w:rFonts w:ascii="宋体" w:eastAsia="宋体" w:hAnsi="宋体" w:cs="Arial"/>
          <w:color w:val="000000"/>
          <w:sz w:val="24"/>
          <w:szCs w:val="24"/>
          <w:vertAlign w:val="subscript"/>
        </w:rPr>
        <w:t>3</w:t>
      </w:r>
      <w:r>
        <w:rPr>
          <w:rFonts w:ascii="宋体" w:eastAsia="宋体" w:hAnsi="宋体" w:cs="Arial" w:hint="eastAsia"/>
          <w:color w:val="000000"/>
          <w:sz w:val="24"/>
          <w:szCs w:val="24"/>
        </w:rPr>
        <w:t>：支部内民主评议。根据班团干部职能设置一系列评价标准，供支部内成员参考打分。班团干部支部内民主评议平均分4</w:t>
      </w:r>
      <w:r>
        <w:rPr>
          <w:rFonts w:ascii="宋体" w:eastAsia="宋体" w:hAnsi="宋体" w:cs="Arial"/>
          <w:color w:val="000000"/>
          <w:sz w:val="24"/>
          <w:szCs w:val="24"/>
        </w:rPr>
        <w:t>.85及以上分系数为</w:t>
      </w:r>
      <w:r>
        <w:rPr>
          <w:rFonts w:ascii="宋体" w:eastAsia="宋体" w:hAnsi="宋体" w:cs="Arial" w:hint="eastAsia"/>
          <w:color w:val="000000"/>
          <w:sz w:val="24"/>
          <w:szCs w:val="24"/>
        </w:rPr>
        <w:t>1</w:t>
      </w:r>
      <w:r>
        <w:rPr>
          <w:rFonts w:ascii="宋体" w:eastAsia="宋体" w:hAnsi="宋体" w:cs="Arial"/>
          <w:color w:val="000000"/>
          <w:sz w:val="24"/>
          <w:szCs w:val="24"/>
        </w:rPr>
        <w:t>.</w:t>
      </w:r>
      <w:r>
        <w:rPr>
          <w:rFonts w:ascii="宋体" w:eastAsia="宋体" w:hAnsi="宋体" w:cs="Arial" w:hint="eastAsia"/>
          <w:color w:val="000000"/>
          <w:sz w:val="24"/>
          <w:szCs w:val="24"/>
        </w:rPr>
        <w:t>2，均分4</w:t>
      </w:r>
      <w:r>
        <w:rPr>
          <w:rFonts w:ascii="宋体" w:eastAsia="宋体" w:hAnsi="宋体" w:cs="Arial"/>
          <w:color w:val="000000"/>
          <w:sz w:val="24"/>
          <w:szCs w:val="24"/>
        </w:rPr>
        <w:t>.25以上</w:t>
      </w:r>
      <w:r>
        <w:rPr>
          <w:rFonts w:ascii="宋体" w:eastAsia="宋体" w:hAnsi="宋体" w:cs="Arial" w:hint="eastAsia"/>
          <w:color w:val="000000"/>
          <w:sz w:val="24"/>
          <w:szCs w:val="24"/>
        </w:rPr>
        <w:t>4</w:t>
      </w:r>
      <w:r>
        <w:rPr>
          <w:rFonts w:ascii="宋体" w:eastAsia="宋体" w:hAnsi="宋体" w:cs="Arial"/>
          <w:color w:val="000000"/>
          <w:sz w:val="24"/>
          <w:szCs w:val="24"/>
        </w:rPr>
        <w:t>.85以下系数为</w:t>
      </w:r>
      <w:r>
        <w:rPr>
          <w:rFonts w:ascii="宋体" w:eastAsia="宋体" w:hAnsi="宋体" w:cs="Arial" w:hint="eastAsia"/>
          <w:color w:val="000000"/>
          <w:sz w:val="24"/>
          <w:szCs w:val="24"/>
        </w:rPr>
        <w:t>1，低于4</w:t>
      </w:r>
      <w:r>
        <w:rPr>
          <w:rFonts w:ascii="宋体" w:eastAsia="宋体" w:hAnsi="宋体" w:cs="Arial"/>
          <w:color w:val="000000"/>
          <w:sz w:val="24"/>
          <w:szCs w:val="24"/>
        </w:rPr>
        <w:t>.25系数为</w:t>
      </w:r>
      <w:r>
        <w:rPr>
          <w:rFonts w:ascii="宋体" w:eastAsia="宋体" w:hAnsi="宋体" w:cs="Arial" w:hint="eastAsia"/>
          <w:color w:val="000000"/>
          <w:sz w:val="24"/>
          <w:szCs w:val="24"/>
        </w:rPr>
        <w:t>0</w:t>
      </w:r>
      <w:r>
        <w:rPr>
          <w:rFonts w:ascii="宋体" w:eastAsia="宋体" w:hAnsi="宋体" w:cs="Arial"/>
          <w:color w:val="000000"/>
          <w:sz w:val="24"/>
          <w:szCs w:val="24"/>
        </w:rPr>
        <w:t>.</w:t>
      </w:r>
      <w:r>
        <w:rPr>
          <w:rFonts w:ascii="宋体" w:eastAsia="宋体" w:hAnsi="宋体" w:cs="Arial" w:hint="eastAsia"/>
          <w:color w:val="000000"/>
          <w:sz w:val="24"/>
          <w:szCs w:val="24"/>
        </w:rPr>
        <w:t>8；</w:t>
      </w:r>
    </w:p>
    <w:p w:rsidR="00FA6001" w:rsidRDefault="00FA6001" w:rsidP="00FA6001">
      <w:pPr>
        <w:spacing w:line="360" w:lineRule="auto"/>
        <w:ind w:firstLineChars="200" w:firstLine="480"/>
        <w:jc w:val="left"/>
        <w:rPr>
          <w:rFonts w:ascii="宋体" w:eastAsia="宋体" w:hAnsi="宋体" w:cs="Arial"/>
          <w:color w:val="000000"/>
          <w:sz w:val="24"/>
          <w:szCs w:val="24"/>
        </w:rPr>
      </w:pPr>
      <w:r>
        <w:rPr>
          <w:rFonts w:ascii="宋体" w:eastAsia="宋体" w:hAnsi="宋体" w:cs="Arial" w:hint="eastAsia"/>
          <w:color w:val="000000"/>
          <w:sz w:val="24"/>
          <w:szCs w:val="24"/>
        </w:rPr>
        <w:t>M</w:t>
      </w:r>
      <w:r>
        <w:rPr>
          <w:rFonts w:ascii="宋体" w:eastAsia="宋体" w:hAnsi="宋体" w:cs="Arial"/>
          <w:color w:val="000000"/>
          <w:sz w:val="24"/>
          <w:szCs w:val="24"/>
          <w:vertAlign w:val="subscript"/>
        </w:rPr>
        <w:t>4</w:t>
      </w:r>
      <w:r>
        <w:rPr>
          <w:rFonts w:ascii="宋体" w:eastAsia="宋体" w:hAnsi="宋体" w:cs="Arial" w:hint="eastAsia"/>
          <w:color w:val="000000"/>
          <w:sz w:val="24"/>
          <w:szCs w:val="24"/>
        </w:rPr>
        <w:t>：辅导员评价。由各支部对应的辅导员老师对每个班委的工作情况进行评价，根据辅导员打分，3分以下系数为0</w:t>
      </w:r>
      <w:r>
        <w:rPr>
          <w:rFonts w:ascii="宋体" w:eastAsia="宋体" w:hAnsi="宋体" w:cs="Arial"/>
          <w:color w:val="000000"/>
          <w:sz w:val="24"/>
          <w:szCs w:val="24"/>
        </w:rPr>
        <w:t>.9</w:t>
      </w:r>
      <w:r>
        <w:rPr>
          <w:rFonts w:ascii="宋体" w:eastAsia="宋体" w:hAnsi="宋体" w:cs="Arial" w:hint="eastAsia"/>
          <w:color w:val="000000"/>
          <w:sz w:val="24"/>
          <w:szCs w:val="24"/>
        </w:rPr>
        <w:t>,</w:t>
      </w:r>
      <w:r>
        <w:rPr>
          <w:rFonts w:ascii="宋体" w:eastAsia="宋体" w:hAnsi="宋体" w:cs="Arial"/>
          <w:color w:val="000000"/>
          <w:sz w:val="24"/>
          <w:szCs w:val="24"/>
        </w:rPr>
        <w:t>3分以上</w:t>
      </w:r>
      <w:r>
        <w:rPr>
          <w:rFonts w:ascii="宋体" w:eastAsia="宋体" w:hAnsi="宋体" w:cs="Arial" w:hint="eastAsia"/>
          <w:color w:val="000000"/>
          <w:sz w:val="24"/>
          <w:szCs w:val="24"/>
        </w:rPr>
        <w:t>5分以下分系数为1,5分系数为1</w:t>
      </w:r>
      <w:r>
        <w:rPr>
          <w:rFonts w:ascii="宋体" w:eastAsia="宋体" w:hAnsi="宋体" w:cs="Arial"/>
          <w:color w:val="000000"/>
          <w:sz w:val="24"/>
          <w:szCs w:val="24"/>
        </w:rPr>
        <w:t>.</w:t>
      </w:r>
      <w:r>
        <w:rPr>
          <w:rFonts w:ascii="宋体" w:eastAsia="宋体" w:hAnsi="宋体" w:cs="Arial" w:hint="eastAsia"/>
          <w:color w:val="000000"/>
          <w:sz w:val="24"/>
          <w:szCs w:val="24"/>
        </w:rPr>
        <w:t>1。</w:t>
      </w:r>
    </w:p>
    <w:p w:rsidR="00FA6001" w:rsidRDefault="00FA6001" w:rsidP="00FA6001">
      <w:pPr>
        <w:spacing w:line="360" w:lineRule="auto"/>
        <w:ind w:firstLineChars="200" w:firstLine="480"/>
        <w:jc w:val="left"/>
        <w:rPr>
          <w:rFonts w:ascii="宋体" w:eastAsia="宋体" w:hAnsi="宋体" w:cs="Arial"/>
          <w:color w:val="000000"/>
          <w:sz w:val="24"/>
          <w:szCs w:val="24"/>
        </w:rPr>
      </w:pPr>
      <w:r>
        <w:rPr>
          <w:rFonts w:ascii="宋体" w:eastAsia="宋体" w:hAnsi="宋体" w:cs="Arial"/>
          <w:color w:val="000000"/>
          <w:sz w:val="24"/>
          <w:szCs w:val="24"/>
        </w:rPr>
        <w:t>注</w:t>
      </w:r>
      <w:r>
        <w:rPr>
          <w:rFonts w:ascii="宋体" w:eastAsia="宋体" w:hAnsi="宋体" w:cs="Arial" w:hint="eastAsia"/>
          <w:color w:val="000000"/>
          <w:sz w:val="24"/>
          <w:szCs w:val="24"/>
        </w:rPr>
        <w:t>：</w:t>
      </w:r>
      <w:r>
        <w:rPr>
          <w:rFonts w:ascii="宋体" w:eastAsia="宋体" w:hAnsi="宋体" w:cs="Arial"/>
          <w:color w:val="000000"/>
          <w:sz w:val="24"/>
          <w:szCs w:val="24"/>
        </w:rPr>
        <w:t>由于</w:t>
      </w:r>
      <w:r>
        <w:rPr>
          <w:rFonts w:ascii="宋体" w:eastAsia="宋体" w:hAnsi="宋体" w:cs="Arial" w:hint="eastAsia"/>
          <w:color w:val="000000"/>
          <w:sz w:val="24"/>
          <w:szCs w:val="24"/>
        </w:rPr>
        <w:t>1</w:t>
      </w:r>
      <w:r>
        <w:rPr>
          <w:rFonts w:ascii="宋体" w:eastAsia="宋体" w:hAnsi="宋体" w:cs="Arial"/>
          <w:color w:val="000000"/>
          <w:sz w:val="24"/>
          <w:szCs w:val="24"/>
        </w:rPr>
        <w:t>8级班团干部职务架构发生变化</w:t>
      </w:r>
      <w:r>
        <w:rPr>
          <w:rFonts w:ascii="宋体" w:eastAsia="宋体" w:hAnsi="宋体" w:cs="Arial" w:hint="eastAsia"/>
          <w:color w:val="000000"/>
          <w:sz w:val="24"/>
          <w:szCs w:val="24"/>
        </w:rPr>
        <w:t>，</w:t>
      </w:r>
      <w:r>
        <w:rPr>
          <w:rFonts w:ascii="宋体" w:eastAsia="宋体" w:hAnsi="宋体" w:cs="Arial"/>
          <w:color w:val="000000"/>
          <w:sz w:val="24"/>
          <w:szCs w:val="24"/>
        </w:rPr>
        <w:t>单独设立的组织委员和心理与创新实践委员暂不加入支部民主评议与辅导员评价</w:t>
      </w:r>
      <w:r>
        <w:rPr>
          <w:rFonts w:ascii="宋体" w:eastAsia="宋体" w:hAnsi="宋体" w:cs="Arial" w:hint="eastAsia"/>
          <w:color w:val="000000"/>
          <w:sz w:val="24"/>
          <w:szCs w:val="24"/>
        </w:rPr>
        <w:t>，</w:t>
      </w:r>
      <w:r>
        <w:rPr>
          <w:rFonts w:ascii="宋体" w:eastAsia="宋体" w:hAnsi="宋体" w:cs="Arial"/>
          <w:color w:val="000000"/>
          <w:sz w:val="24"/>
          <w:szCs w:val="24"/>
        </w:rPr>
        <w:t>系数以</w:t>
      </w:r>
      <w:r>
        <w:rPr>
          <w:rFonts w:ascii="宋体" w:eastAsia="宋体" w:hAnsi="宋体" w:cs="Arial" w:hint="eastAsia"/>
          <w:color w:val="000000"/>
          <w:sz w:val="24"/>
          <w:szCs w:val="24"/>
        </w:rPr>
        <w:t>1计入，于2</w:t>
      </w:r>
      <w:r>
        <w:rPr>
          <w:rFonts w:ascii="宋体" w:eastAsia="宋体" w:hAnsi="宋体" w:cs="Arial"/>
          <w:color w:val="000000"/>
          <w:sz w:val="24"/>
          <w:szCs w:val="24"/>
        </w:rPr>
        <w:t>019</w:t>
      </w:r>
      <w:r>
        <w:rPr>
          <w:rFonts w:ascii="宋体" w:eastAsia="宋体" w:hAnsi="宋体" w:cs="Arial" w:hint="eastAsia"/>
          <w:color w:val="000000"/>
          <w:sz w:val="24"/>
          <w:szCs w:val="24"/>
        </w:rPr>
        <w:t>-</w:t>
      </w:r>
      <w:r>
        <w:rPr>
          <w:rFonts w:ascii="宋体" w:eastAsia="宋体" w:hAnsi="宋体" w:cs="Arial"/>
          <w:color w:val="000000"/>
          <w:sz w:val="24"/>
          <w:szCs w:val="24"/>
        </w:rPr>
        <w:t>2020学年第一学期正式加入本考核</w:t>
      </w:r>
      <w:r>
        <w:rPr>
          <w:rFonts w:ascii="宋体" w:eastAsia="宋体" w:hAnsi="宋体" w:cs="Arial" w:hint="eastAsia"/>
          <w:color w:val="000000"/>
          <w:sz w:val="24"/>
          <w:szCs w:val="24"/>
        </w:rPr>
        <w:t>。</w:t>
      </w:r>
    </w:p>
    <w:p w:rsidR="00FA6001" w:rsidRPr="00FA6001" w:rsidRDefault="00FA6001" w:rsidP="00FA6001">
      <w:pPr>
        <w:spacing w:line="360" w:lineRule="auto"/>
        <w:rPr>
          <w:rFonts w:ascii="宋体" w:eastAsia="宋体" w:hAnsi="宋体" w:cs="Arial"/>
          <w:b/>
          <w:color w:val="000000" w:themeColor="text1"/>
          <w:sz w:val="28"/>
          <w:szCs w:val="28"/>
        </w:rPr>
      </w:pPr>
      <w:r w:rsidRPr="00FA6001">
        <w:rPr>
          <w:rFonts w:ascii="宋体" w:eastAsia="宋体" w:hAnsi="宋体" w:cs="Arial"/>
          <w:b/>
          <w:color w:val="000000" w:themeColor="text1"/>
          <w:sz w:val="28"/>
          <w:szCs w:val="28"/>
        </w:rPr>
        <w:t>3</w:t>
      </w:r>
      <w:r w:rsidRPr="00FA6001">
        <w:rPr>
          <w:rFonts w:ascii="宋体" w:eastAsia="宋体" w:hAnsi="宋体" w:cs="Arial" w:hint="eastAsia"/>
          <w:b/>
          <w:color w:val="000000" w:themeColor="text1"/>
          <w:sz w:val="28"/>
          <w:szCs w:val="28"/>
        </w:rPr>
        <w:t>.</w:t>
      </w:r>
      <w:r w:rsidRPr="00FA6001">
        <w:rPr>
          <w:rFonts w:ascii="宋体" w:eastAsia="宋体" w:hAnsi="宋体" w:cs="Arial"/>
          <w:b/>
          <w:color w:val="000000" w:themeColor="text1"/>
          <w:sz w:val="28"/>
          <w:szCs w:val="28"/>
        </w:rPr>
        <w:t>2</w:t>
      </w:r>
      <w:r w:rsidRPr="00FA6001">
        <w:rPr>
          <w:rFonts w:ascii="宋体" w:eastAsia="宋体" w:hAnsi="宋体" w:cs="Arial" w:hint="eastAsia"/>
          <w:b/>
          <w:color w:val="000000" w:themeColor="text1"/>
          <w:sz w:val="28"/>
          <w:szCs w:val="28"/>
        </w:rPr>
        <w:t>社团干部考核</w:t>
      </w:r>
    </w:p>
    <w:p w:rsidR="00FA6001" w:rsidRDefault="00FA6001" w:rsidP="00FA6001">
      <w:pPr>
        <w:spacing w:line="360" w:lineRule="auto"/>
        <w:ind w:firstLineChars="200" w:firstLine="480"/>
        <w:jc w:val="left"/>
        <w:rPr>
          <w:rFonts w:ascii="宋体" w:eastAsia="宋体" w:hAnsi="宋体" w:cs="Arial"/>
          <w:color w:val="FF0000"/>
          <w:sz w:val="24"/>
          <w:szCs w:val="24"/>
        </w:rPr>
      </w:pPr>
      <w:r>
        <w:rPr>
          <w:rFonts w:ascii="宋体" w:eastAsia="宋体" w:hAnsi="宋体" w:cs="Arial" w:hint="eastAsia"/>
          <w:color w:val="000000" w:themeColor="text1"/>
          <w:sz w:val="24"/>
          <w:szCs w:val="24"/>
        </w:rPr>
        <w:t>社团干部</w:t>
      </w:r>
      <w:r w:rsidR="00525B62">
        <w:rPr>
          <w:rFonts w:ascii="宋体" w:eastAsia="宋体" w:hAnsi="宋体" w:cs="Arial" w:hint="eastAsia"/>
          <w:color w:val="000000" w:themeColor="text1"/>
          <w:sz w:val="24"/>
          <w:szCs w:val="24"/>
        </w:rPr>
        <w:t>工作考核基础分值不变，由社团指导老师</w:t>
      </w:r>
      <w:r w:rsidR="00525B62">
        <w:rPr>
          <w:rFonts w:ascii="宋体" w:eastAsia="宋体" w:hAnsi="宋体" w:cs="Arial" w:hint="eastAsia"/>
          <w:color w:val="000000" w:themeColor="text1"/>
          <w:sz w:val="24"/>
          <w:szCs w:val="24"/>
        </w:rPr>
        <w:t>直接</w:t>
      </w:r>
      <w:r w:rsidR="00525B62">
        <w:rPr>
          <w:rFonts w:ascii="宋体" w:eastAsia="宋体" w:hAnsi="宋体" w:cs="Arial" w:hint="eastAsia"/>
          <w:color w:val="000000" w:themeColor="text1"/>
          <w:sz w:val="24"/>
          <w:szCs w:val="24"/>
        </w:rPr>
        <w:t>给定考核系数</w:t>
      </w:r>
      <w:r>
        <w:rPr>
          <w:rFonts w:ascii="宋体" w:eastAsia="宋体" w:hAnsi="宋体" w:cs="Arial" w:hint="eastAsia"/>
          <w:color w:val="000000" w:themeColor="text1"/>
          <w:sz w:val="24"/>
          <w:szCs w:val="24"/>
        </w:rPr>
        <w:t>（0</w:t>
      </w:r>
      <w:r>
        <w:rPr>
          <w:rFonts w:ascii="宋体" w:eastAsia="宋体" w:hAnsi="宋体" w:cs="Arial"/>
          <w:color w:val="000000" w:themeColor="text1"/>
          <w:sz w:val="24"/>
          <w:szCs w:val="24"/>
        </w:rPr>
        <w:t>/0.9/1/1.1</w:t>
      </w:r>
      <w:r>
        <w:rPr>
          <w:rFonts w:ascii="宋体" w:eastAsia="宋体" w:hAnsi="宋体" w:cs="Arial" w:hint="eastAsia"/>
          <w:color w:val="000000" w:themeColor="text1"/>
          <w:sz w:val="24"/>
          <w:szCs w:val="24"/>
        </w:rPr>
        <w:t>），于2</w:t>
      </w:r>
      <w:r>
        <w:rPr>
          <w:rFonts w:ascii="宋体" w:eastAsia="宋体" w:hAnsi="宋体" w:cs="Arial"/>
          <w:color w:val="000000" w:themeColor="text1"/>
          <w:sz w:val="24"/>
          <w:szCs w:val="24"/>
        </w:rPr>
        <w:t>019</w:t>
      </w:r>
      <w:r>
        <w:rPr>
          <w:rFonts w:ascii="宋体" w:eastAsia="宋体" w:hAnsi="宋体" w:cs="Arial" w:hint="eastAsia"/>
          <w:color w:val="000000" w:themeColor="text1"/>
          <w:sz w:val="24"/>
          <w:szCs w:val="24"/>
        </w:rPr>
        <w:t>-</w:t>
      </w:r>
      <w:r>
        <w:rPr>
          <w:rFonts w:ascii="宋体" w:eastAsia="宋体" w:hAnsi="宋体" w:cs="Arial"/>
          <w:color w:val="000000" w:themeColor="text1"/>
          <w:sz w:val="24"/>
          <w:szCs w:val="24"/>
        </w:rPr>
        <w:t>2020学年第一学期正式加入本考核</w:t>
      </w:r>
      <w:r>
        <w:rPr>
          <w:rFonts w:ascii="宋体" w:eastAsia="宋体" w:hAnsi="宋体" w:cs="Arial" w:hint="eastAsia"/>
          <w:color w:val="000000" w:themeColor="text1"/>
          <w:sz w:val="24"/>
          <w:szCs w:val="24"/>
        </w:rPr>
        <w:t>。</w:t>
      </w:r>
    </w:p>
    <w:p w:rsidR="00621A16" w:rsidRDefault="00F50218">
      <w:pPr>
        <w:spacing w:line="360" w:lineRule="auto"/>
        <w:rPr>
          <w:rFonts w:ascii="宋体" w:eastAsia="宋体" w:hAnsi="宋体" w:cs="Arial"/>
          <w:b/>
          <w:color w:val="000000"/>
          <w:sz w:val="28"/>
          <w:szCs w:val="28"/>
        </w:rPr>
      </w:pPr>
      <w:r>
        <w:rPr>
          <w:rFonts w:ascii="宋体" w:eastAsia="宋体" w:hAnsi="宋体" w:cs="Arial"/>
          <w:b/>
          <w:color w:val="000000"/>
          <w:sz w:val="28"/>
          <w:szCs w:val="28"/>
        </w:rPr>
        <w:t>3</w:t>
      </w:r>
      <w:r>
        <w:rPr>
          <w:rFonts w:ascii="宋体" w:eastAsia="宋体" w:hAnsi="宋体" w:cs="Arial" w:hint="eastAsia"/>
          <w:b/>
          <w:color w:val="000000"/>
          <w:sz w:val="28"/>
          <w:szCs w:val="28"/>
        </w:rPr>
        <w:t>.</w:t>
      </w:r>
      <w:r>
        <w:rPr>
          <w:rFonts w:ascii="宋体" w:eastAsia="宋体" w:hAnsi="宋体" w:cs="Arial"/>
          <w:b/>
          <w:color w:val="000000"/>
          <w:sz w:val="28"/>
          <w:szCs w:val="28"/>
        </w:rPr>
        <w:t>3</w:t>
      </w:r>
      <w:r>
        <w:rPr>
          <w:rFonts w:ascii="宋体" w:eastAsia="宋体" w:hAnsi="宋体" w:cs="Arial" w:hint="eastAsia"/>
          <w:b/>
          <w:color w:val="000000"/>
          <w:sz w:val="28"/>
          <w:szCs w:val="28"/>
        </w:rPr>
        <w:t>班团干部工作考核事项</w:t>
      </w:r>
    </w:p>
    <w:p w:rsidR="00621A16" w:rsidRDefault="00F50218">
      <w:pPr>
        <w:spacing w:line="360" w:lineRule="auto"/>
        <w:ind w:firstLineChars="200" w:firstLine="480"/>
        <w:rPr>
          <w:rFonts w:ascii="宋体" w:eastAsia="宋体" w:hAnsi="宋体" w:cs="Arial"/>
          <w:color w:val="000000"/>
          <w:sz w:val="24"/>
          <w:szCs w:val="24"/>
        </w:rPr>
        <w:sectPr w:rsidR="00621A16">
          <w:footerReference w:type="default" r:id="rId14"/>
          <w:footerReference w:type="first" r:id="rId15"/>
          <w:pgSz w:w="11906" w:h="16838"/>
          <w:pgMar w:top="1440" w:right="1800" w:bottom="1440" w:left="1800" w:header="851" w:footer="992" w:gutter="0"/>
          <w:pgNumType w:fmt="numberInDash" w:start="1"/>
          <w:cols w:space="425"/>
          <w:docGrid w:type="lines" w:linePitch="312"/>
        </w:sectPr>
      </w:pPr>
      <w:r>
        <w:rPr>
          <w:rFonts w:ascii="宋体" w:eastAsia="宋体" w:hAnsi="宋体" w:cs="Arial" w:hint="eastAsia"/>
          <w:color w:val="000000"/>
          <w:sz w:val="24"/>
          <w:szCs w:val="24"/>
        </w:rPr>
        <w:t>班团干部支部内民主评议参考内容如下：</w:t>
      </w:r>
      <w:bookmarkStart w:id="0" w:name="_GoBack"/>
      <w:bookmarkEnd w:id="0"/>
    </w:p>
    <w:p w:rsidR="00621A16" w:rsidRDefault="00621A16">
      <w:pPr>
        <w:spacing w:line="360" w:lineRule="auto"/>
        <w:rPr>
          <w:rFonts w:ascii="宋体" w:eastAsia="宋体" w:hAnsi="宋体" w:cs="Arial"/>
          <w:color w:val="000000"/>
          <w:sz w:val="24"/>
          <w:szCs w:val="24"/>
        </w:rPr>
      </w:pPr>
    </w:p>
    <w:tbl>
      <w:tblPr>
        <w:tblStyle w:val="a6"/>
        <w:tblW w:w="14000" w:type="dxa"/>
        <w:tblLayout w:type="fixed"/>
        <w:tblLook w:val="04A0" w:firstRow="1" w:lastRow="0" w:firstColumn="1" w:lastColumn="0" w:noHBand="0" w:noVBand="1"/>
      </w:tblPr>
      <w:tblGrid>
        <w:gridCol w:w="2093"/>
        <w:gridCol w:w="2410"/>
        <w:gridCol w:w="9497"/>
      </w:tblGrid>
      <w:tr w:rsidR="00621A16">
        <w:trPr>
          <w:trHeight w:val="454"/>
        </w:trPr>
        <w:tc>
          <w:tcPr>
            <w:tcW w:w="2093"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b/>
                <w:color w:val="000000"/>
                <w:sz w:val="24"/>
                <w:szCs w:val="24"/>
              </w:rPr>
              <w:t>职位名称</w:t>
            </w:r>
          </w:p>
        </w:tc>
        <w:tc>
          <w:tcPr>
            <w:tcW w:w="11907" w:type="dxa"/>
            <w:gridSpan w:val="2"/>
            <w:vAlign w:val="center"/>
          </w:tcPr>
          <w:p w:rsidR="00621A16" w:rsidRDefault="00F50218">
            <w:pPr>
              <w:spacing w:line="360" w:lineRule="auto"/>
              <w:jc w:val="center"/>
              <w:rPr>
                <w:rFonts w:ascii="宋体" w:eastAsia="宋体" w:hAnsi="宋体" w:cs="Arial"/>
                <w:b/>
                <w:color w:val="000000"/>
                <w:sz w:val="24"/>
                <w:szCs w:val="24"/>
              </w:rPr>
            </w:pPr>
            <w:r>
              <w:rPr>
                <w:rFonts w:ascii="宋体" w:eastAsia="宋体" w:hAnsi="宋体" w:cs="Arial" w:hint="eastAsia"/>
                <w:b/>
                <w:color w:val="000000"/>
                <w:sz w:val="24"/>
                <w:szCs w:val="24"/>
              </w:rPr>
              <w:t>考核内容</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b/>
                <w:color w:val="000000"/>
                <w:sz w:val="24"/>
                <w:szCs w:val="24"/>
              </w:rPr>
            </w:pPr>
            <w:r>
              <w:rPr>
                <w:rFonts w:ascii="宋体" w:eastAsia="宋体" w:hAnsi="宋体" w:cs="Arial" w:hint="eastAsia"/>
                <w:b/>
                <w:color w:val="000000"/>
                <w:sz w:val="24"/>
                <w:szCs w:val="24"/>
              </w:rPr>
              <w:t>项目</w:t>
            </w:r>
          </w:p>
        </w:tc>
        <w:tc>
          <w:tcPr>
            <w:tcW w:w="9497" w:type="dxa"/>
            <w:vAlign w:val="center"/>
          </w:tcPr>
          <w:p w:rsidR="00621A16" w:rsidRDefault="00F50218">
            <w:pPr>
              <w:spacing w:line="360" w:lineRule="auto"/>
              <w:jc w:val="center"/>
              <w:rPr>
                <w:rFonts w:ascii="宋体" w:eastAsia="宋体" w:hAnsi="宋体" w:cs="Arial"/>
                <w:b/>
                <w:color w:val="000000"/>
                <w:sz w:val="24"/>
                <w:szCs w:val="24"/>
              </w:rPr>
            </w:pPr>
            <w:r>
              <w:rPr>
                <w:rFonts w:ascii="宋体" w:eastAsia="宋体" w:hAnsi="宋体" w:cs="Arial" w:hint="eastAsia"/>
                <w:b/>
                <w:color w:val="000000"/>
                <w:sz w:val="24"/>
                <w:szCs w:val="24"/>
              </w:rPr>
              <w:t>建议</w:t>
            </w:r>
            <w:r>
              <w:rPr>
                <w:rFonts w:ascii="宋体" w:eastAsia="宋体" w:hAnsi="宋体" w:cs="Arial"/>
                <w:b/>
                <w:color w:val="000000"/>
                <w:sz w:val="24"/>
                <w:szCs w:val="24"/>
              </w:rPr>
              <w:t>考核点</w:t>
            </w:r>
            <w:r>
              <w:rPr>
                <w:rFonts w:ascii="宋体" w:eastAsia="宋体" w:hAnsi="宋体" w:cs="Arial" w:hint="eastAsia"/>
                <w:b/>
                <w:color w:val="000000"/>
                <w:sz w:val="24"/>
                <w:szCs w:val="24"/>
              </w:rPr>
              <w:t>说明</w:t>
            </w:r>
          </w:p>
        </w:tc>
      </w:tr>
      <w:tr w:rsidR="00621A16">
        <w:trPr>
          <w:trHeight w:val="454"/>
        </w:trPr>
        <w:tc>
          <w:tcPr>
            <w:tcW w:w="2093"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团支部</w:t>
            </w:r>
          </w:p>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书记</w:t>
            </w: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会议出勤</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有无无故缺席团支书大会、团支部内部三会等</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工作传达</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有无及时传达上级指示精神，有无按时按量按要求完成上级任务</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支部思想建设</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有无定期组织支部委员会、支部成员进行理论学习，有无定期完成支部团员教育评议工作</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三会两制一课</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有无定期组织三会两制一课内容</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第二、三课堂</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支部成员有无积极参加“第二、三课堂”</w:t>
            </w:r>
          </w:p>
        </w:tc>
      </w:tr>
      <w:tr w:rsidR="00621A16">
        <w:trPr>
          <w:trHeight w:val="454"/>
        </w:trPr>
        <w:tc>
          <w:tcPr>
            <w:tcW w:w="2093"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班长(团支部副书记</w:t>
            </w:r>
            <w:r>
              <w:rPr>
                <w:rFonts w:ascii="宋体" w:eastAsia="宋体" w:hAnsi="宋体" w:cs="Arial"/>
                <w:color w:val="000000"/>
                <w:sz w:val="24"/>
                <w:szCs w:val="24"/>
              </w:rPr>
              <w:t>)</w:t>
            </w:r>
          </w:p>
        </w:tc>
        <w:tc>
          <w:tcPr>
            <w:tcW w:w="2410"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班务</w:t>
            </w:r>
          </w:p>
        </w:tc>
        <w:tc>
          <w:tcPr>
            <w:tcW w:w="9497"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是否按要求定期完成班级工作</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凝聚力</w:t>
            </w:r>
          </w:p>
        </w:tc>
        <w:tc>
          <w:tcPr>
            <w:tcW w:w="9497"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班级凝聚力是否合格（活动出勤人数等）</w:t>
            </w:r>
          </w:p>
        </w:tc>
      </w:tr>
      <w:tr w:rsidR="00621A16">
        <w:trPr>
          <w:trHeight w:val="454"/>
        </w:trPr>
        <w:tc>
          <w:tcPr>
            <w:tcW w:w="2093" w:type="dxa"/>
            <w:vMerge/>
            <w:vAlign w:val="center"/>
          </w:tcPr>
          <w:p w:rsidR="00621A16" w:rsidRDefault="00621A16">
            <w:pPr>
              <w:spacing w:line="360" w:lineRule="auto"/>
              <w:jc w:val="center"/>
            </w:pPr>
          </w:p>
        </w:tc>
        <w:tc>
          <w:tcPr>
            <w:tcW w:w="2410"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工作完成度</w:t>
            </w:r>
          </w:p>
        </w:tc>
        <w:tc>
          <w:tcPr>
            <w:tcW w:w="9497"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是否及时上交上级所需文档</w:t>
            </w:r>
          </w:p>
        </w:tc>
      </w:tr>
      <w:tr w:rsidR="00621A16">
        <w:trPr>
          <w:trHeight w:val="454"/>
        </w:trPr>
        <w:tc>
          <w:tcPr>
            <w:tcW w:w="2093" w:type="dxa"/>
            <w:vMerge/>
            <w:vAlign w:val="center"/>
          </w:tcPr>
          <w:p w:rsidR="00621A16" w:rsidRDefault="00621A16">
            <w:pPr>
              <w:spacing w:line="360" w:lineRule="auto"/>
              <w:jc w:val="center"/>
            </w:pPr>
          </w:p>
        </w:tc>
        <w:tc>
          <w:tcPr>
            <w:tcW w:w="2410"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遵规守纪</w:t>
            </w:r>
          </w:p>
        </w:tc>
        <w:tc>
          <w:tcPr>
            <w:tcW w:w="9497"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是否出现打架、使用违规电器等违反校规校纪行为，是否隐瞒违反校规校纪行为</w:t>
            </w:r>
          </w:p>
        </w:tc>
      </w:tr>
      <w:tr w:rsidR="00621A16">
        <w:trPr>
          <w:trHeight w:val="454"/>
        </w:trPr>
        <w:tc>
          <w:tcPr>
            <w:tcW w:w="2093" w:type="dxa"/>
            <w:vMerge/>
            <w:vAlign w:val="center"/>
          </w:tcPr>
          <w:p w:rsidR="00621A16" w:rsidRDefault="00621A16">
            <w:pPr>
              <w:spacing w:line="360" w:lineRule="auto"/>
              <w:jc w:val="center"/>
            </w:pPr>
          </w:p>
        </w:tc>
        <w:tc>
          <w:tcPr>
            <w:tcW w:w="2410"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班级活动</w:t>
            </w:r>
          </w:p>
        </w:tc>
        <w:tc>
          <w:tcPr>
            <w:tcW w:w="9497"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是否有以班级名义开展过各类有意义活动</w:t>
            </w:r>
          </w:p>
        </w:tc>
      </w:tr>
      <w:tr w:rsidR="00621A16">
        <w:trPr>
          <w:trHeight w:val="454"/>
        </w:trPr>
        <w:tc>
          <w:tcPr>
            <w:tcW w:w="2093" w:type="dxa"/>
            <w:vMerge/>
            <w:vAlign w:val="center"/>
          </w:tcPr>
          <w:p w:rsidR="00621A16" w:rsidRDefault="00621A16">
            <w:pPr>
              <w:spacing w:line="360" w:lineRule="auto"/>
              <w:jc w:val="center"/>
            </w:pPr>
          </w:p>
        </w:tc>
        <w:tc>
          <w:tcPr>
            <w:tcW w:w="2410"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责任感</w:t>
            </w:r>
          </w:p>
        </w:tc>
        <w:tc>
          <w:tcPr>
            <w:tcW w:w="9497" w:type="dxa"/>
            <w:vAlign w:val="center"/>
          </w:tcPr>
          <w:p w:rsidR="00621A16" w:rsidRDefault="00F50218">
            <w:pPr>
              <w:spacing w:line="360" w:lineRule="auto"/>
              <w:jc w:val="center"/>
              <w:rPr>
                <w:rFonts w:ascii="宋体" w:eastAsia="宋体" w:hAnsi="宋体" w:cs="Arial"/>
                <w:color w:val="000000" w:themeColor="text1"/>
                <w:sz w:val="24"/>
                <w:szCs w:val="24"/>
              </w:rPr>
            </w:pPr>
            <w:r>
              <w:rPr>
                <w:rFonts w:ascii="宋体" w:eastAsia="宋体" w:hAnsi="宋体" w:cs="Arial" w:hint="eastAsia"/>
                <w:color w:val="000000" w:themeColor="text1"/>
                <w:sz w:val="24"/>
                <w:szCs w:val="24"/>
              </w:rPr>
              <w:t>班内成员需要帮助是否积极思考解决方案</w:t>
            </w:r>
          </w:p>
        </w:tc>
      </w:tr>
      <w:tr w:rsidR="00621A16">
        <w:trPr>
          <w:trHeight w:val="454"/>
        </w:trPr>
        <w:tc>
          <w:tcPr>
            <w:tcW w:w="2093"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组织委员</w:t>
            </w: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团日活动</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是否按时按要求组织开展支部主题团日活动</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团课培训</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是否按要求组织支部成员开展团课培训，支部是否积极参加上级组织的团课培训</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团务管理</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是否定期完成支部内团务管理工作（团籍注册等）并提交报告</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工作手册</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团支部工作手册是否按时按要求填写，填写是否合格</w:t>
            </w:r>
          </w:p>
        </w:tc>
      </w:tr>
      <w:tr w:rsidR="00621A16">
        <w:trPr>
          <w:trHeight w:val="454"/>
        </w:trPr>
        <w:tc>
          <w:tcPr>
            <w:tcW w:w="2093"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宣传文体委员</w:t>
            </w:r>
          </w:p>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支部网络阵地</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是否积极参与网络宣传</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工作传达</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有无及时传达上级指示精神，有无按时按量按要求完成上级任务</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支部文体活动参与</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有无鼓动班级同学积极参加学院或学校的文体活动，班级参与活动率不得低于50%</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个人文体活动参与</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有无积极主动参加学院或学校的文体活动，参与活动率不得低于40%</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社会实践</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有无定期组织班级社会实践活动，次数有无达到学期规定指标</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志愿服务</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是否按要求联系并参加志愿服务并获得被帮助方认可</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新闻管理</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是否按时按量按要求提交班团活动新闻</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sz w:val="24"/>
                <w:szCs w:val="24"/>
              </w:rPr>
            </w:pPr>
            <w:r>
              <w:rPr>
                <w:rFonts w:ascii="宋体" w:eastAsia="宋体" w:hAnsi="宋体" w:cs="Arial" w:hint="eastAsia"/>
                <w:sz w:val="24"/>
                <w:szCs w:val="24"/>
              </w:rPr>
              <w:t>新闻撰写</w:t>
            </w:r>
          </w:p>
        </w:tc>
        <w:tc>
          <w:tcPr>
            <w:tcW w:w="9497" w:type="dxa"/>
            <w:vAlign w:val="center"/>
          </w:tcPr>
          <w:p w:rsidR="00621A16" w:rsidRDefault="00F50218">
            <w:pPr>
              <w:spacing w:line="360" w:lineRule="auto"/>
              <w:jc w:val="center"/>
              <w:rPr>
                <w:rFonts w:ascii="宋体" w:eastAsia="宋体" w:hAnsi="宋体" w:cs="Arial"/>
                <w:sz w:val="24"/>
                <w:szCs w:val="24"/>
              </w:rPr>
            </w:pPr>
            <w:r>
              <w:rPr>
                <w:rFonts w:ascii="宋体" w:eastAsia="宋体" w:hAnsi="宋体" w:cs="Arial"/>
                <w:sz w:val="24"/>
                <w:szCs w:val="24"/>
              </w:rPr>
              <w:t>是否按时保质地完成班级活动新闻</w:t>
            </w:r>
            <w:r>
              <w:rPr>
                <w:rFonts w:ascii="宋体" w:eastAsia="宋体" w:hAnsi="宋体" w:cs="Arial" w:hint="eastAsia"/>
                <w:sz w:val="24"/>
                <w:szCs w:val="24"/>
              </w:rPr>
              <w:t>撰写</w:t>
            </w:r>
            <w:r>
              <w:rPr>
                <w:rFonts w:ascii="宋体" w:eastAsia="宋体" w:hAnsi="宋体" w:cs="Arial"/>
                <w:sz w:val="24"/>
                <w:szCs w:val="24"/>
              </w:rPr>
              <w:t>工作</w:t>
            </w:r>
            <w:r>
              <w:rPr>
                <w:rFonts w:ascii="宋体" w:eastAsia="宋体" w:hAnsi="宋体" w:cs="Arial" w:hint="eastAsia"/>
                <w:sz w:val="24"/>
                <w:szCs w:val="24"/>
              </w:rPr>
              <w:t>，</w:t>
            </w:r>
            <w:r>
              <w:rPr>
                <w:rFonts w:ascii="宋体" w:eastAsia="宋体" w:hAnsi="宋体" w:cs="Arial"/>
                <w:sz w:val="24"/>
                <w:szCs w:val="24"/>
              </w:rPr>
              <w:t>由地新传媒根据个人工作量</w:t>
            </w:r>
            <w:r>
              <w:rPr>
                <w:rFonts w:ascii="宋体" w:eastAsia="宋体" w:hAnsi="宋体" w:cs="Arial" w:hint="eastAsia"/>
                <w:sz w:val="24"/>
                <w:szCs w:val="24"/>
              </w:rPr>
              <w:t>、</w:t>
            </w:r>
            <w:r>
              <w:rPr>
                <w:rFonts w:ascii="宋体" w:eastAsia="宋体" w:hAnsi="宋体" w:cs="Arial"/>
                <w:sz w:val="24"/>
                <w:szCs w:val="24"/>
              </w:rPr>
              <w:t>新闻质量</w:t>
            </w:r>
            <w:r>
              <w:rPr>
                <w:rFonts w:ascii="宋体" w:eastAsia="宋体" w:hAnsi="宋体" w:cs="Arial" w:hint="eastAsia"/>
                <w:sz w:val="24"/>
                <w:szCs w:val="24"/>
              </w:rPr>
              <w:t>（四要素、语句通顺、段落清晰、新闻格式等方面）</w:t>
            </w:r>
            <w:r>
              <w:rPr>
                <w:rFonts w:ascii="宋体" w:eastAsia="宋体" w:hAnsi="宋体" w:cs="Arial"/>
                <w:sz w:val="24"/>
                <w:szCs w:val="24"/>
              </w:rPr>
              <w:t>进行评选</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sz w:val="24"/>
                <w:szCs w:val="24"/>
              </w:rPr>
            </w:pPr>
            <w:r>
              <w:rPr>
                <w:rFonts w:ascii="宋体" w:eastAsia="宋体" w:hAnsi="宋体" w:cs="Arial" w:hint="eastAsia"/>
                <w:sz w:val="24"/>
                <w:szCs w:val="24"/>
              </w:rPr>
              <w:t>新闻摄影</w:t>
            </w:r>
          </w:p>
        </w:tc>
        <w:tc>
          <w:tcPr>
            <w:tcW w:w="9497" w:type="dxa"/>
            <w:vAlign w:val="center"/>
          </w:tcPr>
          <w:p w:rsidR="00621A16" w:rsidRDefault="00F50218">
            <w:pPr>
              <w:spacing w:line="360" w:lineRule="auto"/>
              <w:jc w:val="center"/>
              <w:rPr>
                <w:rFonts w:ascii="宋体" w:eastAsia="宋体" w:hAnsi="宋体" w:cs="Arial"/>
                <w:sz w:val="24"/>
                <w:szCs w:val="24"/>
              </w:rPr>
            </w:pPr>
            <w:r>
              <w:rPr>
                <w:rFonts w:ascii="宋体" w:eastAsia="宋体" w:hAnsi="宋体" w:cs="Arial"/>
                <w:sz w:val="24"/>
                <w:szCs w:val="24"/>
              </w:rPr>
              <w:t>是否</w:t>
            </w:r>
            <w:r>
              <w:rPr>
                <w:rFonts w:ascii="宋体" w:eastAsia="宋体" w:hAnsi="宋体" w:cs="Arial" w:hint="eastAsia"/>
                <w:sz w:val="24"/>
                <w:szCs w:val="24"/>
              </w:rPr>
              <w:t>按时保质地完成班级活动新闻摄影工作，由地新传媒根据个人工作量、照片质量（清晰度、数量、角度等方面）进行评选</w:t>
            </w:r>
          </w:p>
        </w:tc>
      </w:tr>
      <w:tr w:rsidR="00621A16">
        <w:trPr>
          <w:trHeight w:val="454"/>
        </w:trPr>
        <w:tc>
          <w:tcPr>
            <w:tcW w:w="2093"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学习委员</w:t>
            </w:r>
          </w:p>
        </w:tc>
        <w:tc>
          <w:tcPr>
            <w:tcW w:w="2410" w:type="dxa"/>
            <w:vAlign w:val="center"/>
          </w:tcPr>
          <w:p w:rsidR="00621A16" w:rsidRDefault="00F50218">
            <w:pPr>
              <w:spacing w:line="360" w:lineRule="auto"/>
              <w:jc w:val="center"/>
              <w:rPr>
                <w:rFonts w:ascii="宋体" w:eastAsia="宋体" w:hAnsi="宋体" w:cs="Arial"/>
                <w:sz w:val="24"/>
                <w:szCs w:val="24"/>
              </w:rPr>
            </w:pPr>
            <w:r>
              <w:rPr>
                <w:rFonts w:ascii="宋体" w:eastAsia="宋体" w:hAnsi="宋体" w:cs="Arial" w:hint="eastAsia"/>
                <w:sz w:val="24"/>
                <w:szCs w:val="24"/>
              </w:rPr>
              <w:t>工作传达</w:t>
            </w:r>
          </w:p>
        </w:tc>
        <w:tc>
          <w:tcPr>
            <w:tcW w:w="9497" w:type="dxa"/>
            <w:vAlign w:val="center"/>
          </w:tcPr>
          <w:p w:rsidR="00621A16" w:rsidRDefault="00F50218">
            <w:pPr>
              <w:spacing w:line="360" w:lineRule="auto"/>
              <w:jc w:val="center"/>
              <w:rPr>
                <w:rFonts w:ascii="宋体" w:eastAsia="宋体" w:hAnsi="宋体" w:cs="Arial"/>
                <w:sz w:val="24"/>
                <w:szCs w:val="24"/>
              </w:rPr>
            </w:pPr>
            <w:r>
              <w:rPr>
                <w:rFonts w:ascii="宋体" w:eastAsia="宋体" w:hAnsi="宋体" w:cs="Arial" w:hint="eastAsia"/>
                <w:sz w:val="24"/>
                <w:szCs w:val="24"/>
              </w:rPr>
              <w:t>有无及时传达授课老师布置的作业、是否及时交作业等</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班级学风建设</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能否有效监督班内同学出勤以及缺勤情况，进行及时提醒并定期上报</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color w:val="000000"/>
                <w:sz w:val="24"/>
                <w:szCs w:val="24"/>
              </w:rPr>
              <w:t>班级学习情况</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color w:val="000000"/>
                <w:sz w:val="24"/>
                <w:szCs w:val="24"/>
              </w:rPr>
              <w:t>各班每学期挂科人数是否在</w:t>
            </w:r>
            <w:r>
              <w:rPr>
                <w:rFonts w:ascii="宋体" w:eastAsia="宋体" w:hAnsi="宋体" w:cs="Arial" w:hint="eastAsia"/>
                <w:color w:val="000000"/>
                <w:sz w:val="24"/>
                <w:szCs w:val="24"/>
              </w:rPr>
              <w:t>5人以内</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Merge/>
            <w:vAlign w:val="center"/>
          </w:tcPr>
          <w:p w:rsidR="00621A16" w:rsidRDefault="00621A16">
            <w:pPr>
              <w:spacing w:line="360" w:lineRule="auto"/>
              <w:jc w:val="center"/>
              <w:rPr>
                <w:rFonts w:ascii="宋体" w:eastAsia="宋体" w:hAnsi="宋体" w:cs="Arial"/>
                <w:color w:val="000000"/>
                <w:sz w:val="24"/>
                <w:szCs w:val="24"/>
              </w:rPr>
            </w:pP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color w:val="000000"/>
                <w:sz w:val="24"/>
                <w:szCs w:val="24"/>
              </w:rPr>
              <w:t>各班级均绩是否在本大类专业平均水平以上</w:t>
            </w:r>
          </w:p>
        </w:tc>
      </w:tr>
      <w:tr w:rsidR="00621A16">
        <w:trPr>
          <w:trHeight w:val="454"/>
        </w:trPr>
        <w:tc>
          <w:tcPr>
            <w:tcW w:w="2093" w:type="dxa"/>
            <w:vMerge w:val="restart"/>
            <w:vAlign w:val="center"/>
          </w:tcPr>
          <w:p w:rsidR="00621A16" w:rsidRDefault="00621A16">
            <w:pPr>
              <w:spacing w:line="360" w:lineRule="auto"/>
              <w:jc w:val="center"/>
              <w:rPr>
                <w:rFonts w:ascii="宋体" w:eastAsia="宋体" w:hAnsi="宋体" w:cs="Arial"/>
                <w:color w:val="000000"/>
                <w:sz w:val="24"/>
                <w:szCs w:val="24"/>
              </w:rPr>
            </w:pPr>
          </w:p>
          <w:p w:rsidR="00621A16" w:rsidRDefault="00621A16">
            <w:pPr>
              <w:spacing w:line="360" w:lineRule="auto"/>
              <w:jc w:val="center"/>
              <w:rPr>
                <w:rFonts w:ascii="宋体" w:eastAsia="宋体" w:hAnsi="宋体" w:cs="Arial"/>
                <w:color w:val="000000"/>
                <w:sz w:val="24"/>
                <w:szCs w:val="24"/>
              </w:rPr>
            </w:pPr>
          </w:p>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权益与生活委员</w:t>
            </w: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lastRenderedPageBreak/>
              <w:t>班级生活管理</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能否积极关心同学生活情况，是否定期进行寝室检查并帮扶困难同学</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寝室</w:t>
            </w:r>
            <w:r>
              <w:rPr>
                <w:rFonts w:ascii="宋体" w:eastAsia="宋体" w:hAnsi="宋体" w:cs="Arial"/>
                <w:color w:val="000000"/>
                <w:sz w:val="24"/>
                <w:szCs w:val="24"/>
              </w:rPr>
              <w:t>卫生检查</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是否对本班同学进行</w:t>
            </w:r>
            <w:r>
              <w:rPr>
                <w:rFonts w:ascii="宋体" w:eastAsia="宋体" w:hAnsi="宋体" w:cs="Arial"/>
                <w:color w:val="000000"/>
                <w:sz w:val="24"/>
                <w:szCs w:val="24"/>
              </w:rPr>
              <w:t>宿舍卫生检查</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班费收支情况</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是否及时记录并清算班级班费并积极与其他班委进行沟通</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权益问题汇报</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班级同学反映问题能否及时汇报上级并获得足够反馈</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班级心理状况</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是否及时了解班级同学的心理状况</w:t>
            </w:r>
          </w:p>
        </w:tc>
      </w:tr>
      <w:tr w:rsidR="00621A16">
        <w:trPr>
          <w:trHeight w:val="454"/>
        </w:trPr>
        <w:tc>
          <w:tcPr>
            <w:tcW w:w="2093" w:type="dxa"/>
            <w:vMerge w:val="restart"/>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心理与实践创新委员</w:t>
            </w: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工作配合</w:t>
            </w:r>
          </w:p>
        </w:tc>
        <w:tc>
          <w:tcPr>
            <w:tcW w:w="9497" w:type="dxa"/>
            <w:vAlign w:val="center"/>
          </w:tcPr>
          <w:p w:rsidR="00621A16" w:rsidRDefault="00A52C17">
            <w:pPr>
              <w:spacing w:line="360" w:lineRule="auto"/>
              <w:jc w:val="center"/>
              <w:rPr>
                <w:rFonts w:ascii="宋体" w:eastAsia="宋体" w:hAnsi="宋体" w:cs="Arial"/>
                <w:color w:val="000000"/>
                <w:sz w:val="24"/>
                <w:szCs w:val="24"/>
              </w:rPr>
            </w:pPr>
            <w:r w:rsidRPr="00FA6001">
              <w:rPr>
                <w:rFonts w:ascii="宋体" w:eastAsia="宋体" w:hAnsi="宋体" w:cs="Arial" w:hint="eastAsia"/>
                <w:color w:val="000000" w:themeColor="text1"/>
                <w:sz w:val="24"/>
                <w:szCs w:val="24"/>
              </w:rPr>
              <w:t>是否按时按要求定期组织心理讲座，或校级、院级心理讲座出勤率是否达到班级人数8</w:t>
            </w:r>
            <w:r w:rsidRPr="00FA6001">
              <w:rPr>
                <w:rFonts w:ascii="宋体" w:eastAsia="宋体" w:hAnsi="宋体" w:cs="Arial"/>
                <w:color w:val="000000" w:themeColor="text1"/>
                <w:sz w:val="24"/>
                <w:szCs w:val="24"/>
              </w:rPr>
              <w:t>0</w:t>
            </w:r>
            <w:r w:rsidRPr="00FA6001">
              <w:rPr>
                <w:rFonts w:ascii="宋体" w:eastAsia="宋体" w:hAnsi="宋体" w:cs="Arial" w:hint="eastAsia"/>
                <w:color w:val="000000" w:themeColor="text1"/>
                <w:sz w:val="24"/>
                <w:szCs w:val="24"/>
              </w:rPr>
              <w:t>％；</w:t>
            </w:r>
            <w:r w:rsidR="00F50218">
              <w:rPr>
                <w:rFonts w:ascii="宋体" w:eastAsia="宋体" w:hAnsi="宋体" w:cs="Arial" w:hint="eastAsia"/>
                <w:color w:val="000000"/>
                <w:sz w:val="24"/>
                <w:szCs w:val="24"/>
              </w:rPr>
              <w:t>是否能够配合组织开展学院就业指导及就业管理工作情况</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工作传达</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提供就业与创新创业信息是否及时、准确、有针对性</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工作规范</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班级就业协议签订等过程是否规范、有无差错、违约率及相关证件遗失率高低</w:t>
            </w:r>
          </w:p>
        </w:tc>
      </w:tr>
      <w:tr w:rsidR="00621A16">
        <w:trPr>
          <w:trHeight w:val="454"/>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工作有效性</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对重点学生就业帮扶是否有效，心理疏导及报告提交是否及时</w:t>
            </w:r>
          </w:p>
        </w:tc>
      </w:tr>
      <w:tr w:rsidR="00621A16">
        <w:trPr>
          <w:trHeight w:val="497"/>
        </w:trPr>
        <w:tc>
          <w:tcPr>
            <w:tcW w:w="2093" w:type="dxa"/>
            <w:vMerge/>
            <w:vAlign w:val="center"/>
          </w:tcPr>
          <w:p w:rsidR="00621A16" w:rsidRDefault="00621A16">
            <w:pPr>
              <w:spacing w:line="360" w:lineRule="auto"/>
              <w:jc w:val="center"/>
              <w:rPr>
                <w:rFonts w:ascii="宋体" w:eastAsia="宋体" w:hAnsi="宋体" w:cs="Arial"/>
                <w:color w:val="000000"/>
                <w:sz w:val="24"/>
                <w:szCs w:val="24"/>
              </w:rPr>
            </w:pPr>
          </w:p>
        </w:tc>
        <w:tc>
          <w:tcPr>
            <w:tcW w:w="2410"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活动开展</w:t>
            </w:r>
          </w:p>
        </w:tc>
        <w:tc>
          <w:tcPr>
            <w:tcW w:w="9497" w:type="dxa"/>
            <w:vAlign w:val="center"/>
          </w:tcPr>
          <w:p w:rsidR="00621A16" w:rsidRDefault="00F50218">
            <w:pPr>
              <w:spacing w:line="360" w:lineRule="auto"/>
              <w:jc w:val="center"/>
              <w:rPr>
                <w:rFonts w:ascii="宋体" w:eastAsia="宋体" w:hAnsi="宋体" w:cs="Arial"/>
                <w:color w:val="000000"/>
                <w:sz w:val="24"/>
                <w:szCs w:val="24"/>
              </w:rPr>
            </w:pPr>
            <w:r>
              <w:rPr>
                <w:rFonts w:ascii="宋体" w:eastAsia="宋体" w:hAnsi="宋体" w:cs="Arial" w:hint="eastAsia"/>
                <w:color w:val="000000"/>
                <w:sz w:val="24"/>
                <w:szCs w:val="24"/>
              </w:rPr>
              <w:t>班级就业引导、社会实践与志愿服务活动开展是否完整、影响力如何</w:t>
            </w:r>
          </w:p>
        </w:tc>
      </w:tr>
    </w:tbl>
    <w:p w:rsidR="00621A16" w:rsidRDefault="00621A16">
      <w:pPr>
        <w:spacing w:line="360" w:lineRule="auto"/>
        <w:rPr>
          <w:rFonts w:ascii="宋体" w:eastAsia="宋体" w:hAnsi="宋体" w:cs="Arial"/>
          <w:color w:val="000000"/>
          <w:sz w:val="24"/>
          <w:szCs w:val="24"/>
        </w:rPr>
      </w:pPr>
    </w:p>
    <w:sectPr w:rsidR="00621A16">
      <w:footerReference w:type="default" r:id="rId16"/>
      <w:footerReference w:type="first" r:id="rId17"/>
      <w:pgSz w:w="16838" w:h="11906" w:orient="landscape"/>
      <w:pgMar w:top="1797" w:right="1440" w:bottom="1797" w:left="1440" w:header="851" w:footer="992" w:gutter="0"/>
      <w:pgNumType w:fmt="numberInDash" w:start="6"/>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4EE" w:rsidRDefault="002C54EE">
      <w:r>
        <w:separator/>
      </w:r>
    </w:p>
  </w:endnote>
  <w:endnote w:type="continuationSeparator" w:id="0">
    <w:p w:rsidR="002C54EE" w:rsidRDefault="002C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621A1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621A16">
    <w:pPr>
      <w:pStyle w:val="a4"/>
      <w:jc w:val="center"/>
    </w:pPr>
  </w:p>
  <w:p w:rsidR="00621A16" w:rsidRDefault="00621A16">
    <w:pPr>
      <w:pStyle w:val="a4"/>
      <w:jc w:val="center"/>
    </w:pPr>
  </w:p>
  <w:p w:rsidR="00621A16" w:rsidRDefault="00621A16">
    <w:pPr>
      <w:pStyle w:val="a4"/>
      <w:ind w:right="72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621A16">
    <w:pPr>
      <w:pStyle w:val="a4"/>
      <w:jc w:val="right"/>
    </w:pPr>
  </w:p>
  <w:p w:rsidR="00621A16" w:rsidRDefault="00621A16">
    <w:pPr>
      <w:pStyle w:val="a4"/>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621A16">
    <w:pPr>
      <w:pStyle w:val="a4"/>
      <w:jc w:val="center"/>
    </w:pPr>
  </w:p>
  <w:p w:rsidR="00621A16" w:rsidRDefault="002E0BFC">
    <w:pPr>
      <w:pStyle w:val="a4"/>
      <w:jc w:val="center"/>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237490" cy="154940"/>
              <wp:effectExtent l="0" t="0" r="0" b="0"/>
              <wp:wrapNone/>
              <wp:docPr id="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A16" w:rsidRDefault="00F50218">
                          <w:pPr>
                            <w:pStyle w:val="a4"/>
                          </w:pPr>
                          <w:r>
                            <w:rPr>
                              <w:rFonts w:hint="eastAsia"/>
                            </w:rPr>
                            <w:fldChar w:fldCharType="begin"/>
                          </w:r>
                          <w:r>
                            <w:rPr>
                              <w:rFonts w:hint="eastAsia"/>
                            </w:rPr>
                            <w:instrText xml:space="preserve"> PAGE  \* MERGEFORMAT </w:instrText>
                          </w:r>
                          <w:r>
                            <w:rPr>
                              <w:rFonts w:hint="eastAsia"/>
                            </w:rPr>
                            <w:fldChar w:fldCharType="separate"/>
                          </w:r>
                          <w:r w:rsidR="00525B62">
                            <w:rPr>
                              <w:noProof/>
                            </w:rPr>
                            <w:t>- 3 -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6" type="#_x0000_t202" style="position:absolute;left:0;text-align:left;margin-left:-32.5pt;margin-top:0;width:18.7pt;height:12.2pt;z-index:25166233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" filled="f" stroked="f">
              <v:textbox style="mso-fit-shape-to-text:t" inset="0,0,0,0">
                <w:txbxContent>
                  <w:p w:rsidR="00621A16" w:rsidRDefault="00F50218">
                    <w:pPr>
                      <w:pStyle w:val="a4"/>
                    </w:pPr>
                    <w:r>
                      <w:rPr>
                        <w:rFonts w:hint="eastAsia"/>
                      </w:rPr>
                      <w:fldChar w:fldCharType="begin"/>
                    </w:r>
                    <w:r>
                      <w:rPr>
                        <w:rFonts w:hint="eastAsia"/>
                      </w:rPr>
                      <w:instrText xml:space="preserve"> PAGE  \* MERGEFORMAT </w:instrText>
                    </w:r>
                    <w:r>
                      <w:rPr>
                        <w:rFonts w:hint="eastAsia"/>
                      </w:rPr>
                      <w:fldChar w:fldCharType="separate"/>
                    </w:r>
                    <w:r w:rsidR="00525B62">
                      <w:rPr>
                        <w:noProof/>
                      </w:rPr>
                      <w:t>- 3 -</w:t>
                    </w:r>
                    <w:r>
                      <w:rPr>
                        <w:rFonts w:hint="eastAsia"/>
                      </w:rPr>
                      <w:fldChar w:fldCharType="end"/>
                    </w:r>
                  </w:p>
                </w:txbxContent>
              </v:textbox>
              <w10:wrap anchorx="margin"/>
            </v:shape>
          </w:pict>
        </mc:Fallback>
      </mc:AlternateContent>
    </w:r>
  </w:p>
  <w:p w:rsidR="00621A16" w:rsidRDefault="00621A16">
    <w:pPr>
      <w:pStyle w:val="a4"/>
      <w:ind w:right="72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2E0BFC">
    <w:pPr>
      <w:pStyle w:val="a4"/>
      <w:jc w:val="right"/>
    </w:pP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A16" w:rsidRDefault="00F5021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7" type="#_x0000_t202" style="position:absolute;left:0;text-align:left;margin-left:92.8pt;margin-top:0;width:2in;height:2in;z-index:25166438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" filled="f" stroked="f">
              <v:textbox style="mso-fit-shape-to-text:t" inset="0,0,0,0">
                <w:txbxContent>
                  <w:p w:rsidR="00621A16" w:rsidRDefault="00F50218">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p w:rsidR="00621A16" w:rsidRDefault="00621A16">
    <w:pPr>
      <w:pStyle w:val="a4"/>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2E0BFC">
    <w:pPr>
      <w:pStyle w:val="a4"/>
      <w:jc w:val="cente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37490" cy="154940"/>
              <wp:effectExtent l="0" t="0" r="0" b="0"/>
              <wp:wrapNone/>
              <wp:docPr id="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A16" w:rsidRDefault="00F50218">
                          <w:pPr>
                            <w:pStyle w:val="a4"/>
                          </w:pPr>
                          <w:r>
                            <w:rPr>
                              <w:rFonts w:hint="eastAsia"/>
                            </w:rPr>
                            <w:fldChar w:fldCharType="begin"/>
                          </w:r>
                          <w:r>
                            <w:rPr>
                              <w:rFonts w:hint="eastAsia"/>
                            </w:rPr>
                            <w:instrText xml:space="preserve"> PAGE  \* MERGEFORMAT </w:instrText>
                          </w:r>
                          <w:r>
                            <w:rPr>
                              <w:rFonts w:hint="eastAsia"/>
                            </w:rPr>
                            <w:fldChar w:fldCharType="separate"/>
                          </w:r>
                          <w:r w:rsidR="00525B62">
                            <w:rPr>
                              <w:noProof/>
                            </w:rPr>
                            <w:t>- 8 -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8" type="#_x0000_t202" style="position:absolute;left:0;text-align:left;margin-left:-32.5pt;margin-top:0;width:18.7pt;height:12.2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" filled="f" stroked="f">
              <v:textbox style="mso-fit-shape-to-text:t" inset="0,0,0,0">
                <w:txbxContent>
                  <w:p w:rsidR="00621A16" w:rsidRDefault="00F50218">
                    <w:pPr>
                      <w:pStyle w:val="a4"/>
                    </w:pPr>
                    <w:r>
                      <w:rPr>
                        <w:rFonts w:hint="eastAsia"/>
                      </w:rPr>
                      <w:fldChar w:fldCharType="begin"/>
                    </w:r>
                    <w:r>
                      <w:rPr>
                        <w:rFonts w:hint="eastAsia"/>
                      </w:rPr>
                      <w:instrText xml:space="preserve"> PAGE  \* MERGEFORMAT </w:instrText>
                    </w:r>
                    <w:r>
                      <w:rPr>
                        <w:rFonts w:hint="eastAsia"/>
                      </w:rPr>
                      <w:fldChar w:fldCharType="separate"/>
                    </w:r>
                    <w:r w:rsidR="00525B62">
                      <w:rPr>
                        <w:noProof/>
                      </w:rPr>
                      <w:t>- 8 -</w:t>
                    </w:r>
                    <w:r>
                      <w:rPr>
                        <w:rFonts w:hint="eastAsia"/>
                      </w:rPr>
                      <w:fldChar w:fldCharType="end"/>
                    </w:r>
                  </w:p>
                </w:txbxContent>
              </v:textbox>
              <w10:wrap anchorx="margin"/>
            </v:shape>
          </w:pict>
        </mc:Fallback>
      </mc:AlternateContent>
    </w:r>
  </w:p>
  <w:p w:rsidR="00621A16" w:rsidRDefault="00621A16">
    <w:pPr>
      <w:pStyle w:val="a4"/>
      <w:ind w:right="72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2E0BFC">
    <w:pPr>
      <w:pStyle w:val="a4"/>
      <w:jc w:val="right"/>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237490" cy="154940"/>
              <wp:effectExtent l="0" t="0" r="0" b="0"/>
              <wp:wrapNone/>
              <wp:docPr id="2"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A16" w:rsidRDefault="00F50218">
                          <w:pPr>
                            <w:pStyle w:val="a4"/>
                            <w:jc w:val="right"/>
                          </w:pPr>
                          <w:r>
                            <w:rPr>
                              <w:rFonts w:hint="eastAsia"/>
                            </w:rPr>
                            <w:fldChar w:fldCharType="begin"/>
                          </w:r>
                          <w:r>
                            <w:rPr>
                              <w:rFonts w:hint="eastAsia"/>
                            </w:rPr>
                            <w:instrText xml:space="preserve"> PAGE  \* MERGEFORMAT </w:instrText>
                          </w:r>
                          <w:r>
                            <w:rPr>
                              <w:rFonts w:hint="eastAsia"/>
                            </w:rPr>
                            <w:fldChar w:fldCharType="separate"/>
                          </w:r>
                          <w:r w:rsidR="00525B62">
                            <w:rPr>
                              <w:noProof/>
                            </w:rPr>
                            <w:t>- 6 -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9" type="#_x0000_t202" style="position:absolute;left:0;text-align:left;margin-left:-32.5pt;margin-top:0;width:18.7pt;height:12.2pt;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" filled="f" stroked="f">
              <v:textbox style="mso-fit-shape-to-text:t" inset="0,0,0,0">
                <w:txbxContent>
                  <w:p w:rsidR="00621A16" w:rsidRDefault="00F50218">
                    <w:pPr>
                      <w:pStyle w:val="a4"/>
                      <w:jc w:val="right"/>
                    </w:pPr>
                    <w:r>
                      <w:rPr>
                        <w:rFonts w:hint="eastAsia"/>
                      </w:rPr>
                      <w:fldChar w:fldCharType="begin"/>
                    </w:r>
                    <w:r>
                      <w:rPr>
                        <w:rFonts w:hint="eastAsia"/>
                      </w:rPr>
                      <w:instrText xml:space="preserve"> PAGE  \* MERGEFORMAT </w:instrText>
                    </w:r>
                    <w:r>
                      <w:rPr>
                        <w:rFonts w:hint="eastAsia"/>
                      </w:rPr>
                      <w:fldChar w:fldCharType="separate"/>
                    </w:r>
                    <w:r w:rsidR="00525B62">
                      <w:rPr>
                        <w:noProof/>
                      </w:rPr>
                      <w:t>- 6 -</w:t>
                    </w:r>
                    <w:r>
                      <w:rPr>
                        <w:rFonts w:hint="eastAsia"/>
                      </w:rPr>
                      <w:fldChar w:fldCharType="end"/>
                    </w:r>
                  </w:p>
                </w:txbxContent>
              </v:textbox>
              <w10:wrap anchorx="margin"/>
            </v:shape>
          </w:pict>
        </mc:Fallback>
      </mc:AlternateContent>
    </w:r>
  </w:p>
  <w:p w:rsidR="00621A16" w:rsidRDefault="00621A16">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4EE" w:rsidRDefault="002C54EE">
      <w:r>
        <w:separator/>
      </w:r>
    </w:p>
  </w:footnote>
  <w:footnote w:type="continuationSeparator" w:id="0">
    <w:p w:rsidR="002C54EE" w:rsidRDefault="002C5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621A1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16" w:rsidRDefault="00F50218">
    <w:pPr>
      <w:pStyle w:val="a5"/>
    </w:pPr>
    <w:r>
      <w:rPr>
        <w:rFonts w:hint="eastAsia"/>
      </w:rPr>
      <w:t>西南交通大学地球科学与环境工程学院</w:t>
    </w:r>
  </w:p>
  <w:p w:rsidR="00621A16" w:rsidRDefault="00621A16">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F6"/>
    <w:rsid w:val="000236E6"/>
    <w:rsid w:val="00072668"/>
    <w:rsid w:val="00076C8B"/>
    <w:rsid w:val="000A3F7E"/>
    <w:rsid w:val="000A42C9"/>
    <w:rsid w:val="000B2580"/>
    <w:rsid w:val="000B644F"/>
    <w:rsid w:val="000B717D"/>
    <w:rsid w:val="000C7C87"/>
    <w:rsid w:val="00105872"/>
    <w:rsid w:val="00135A14"/>
    <w:rsid w:val="00180143"/>
    <w:rsid w:val="001F6B97"/>
    <w:rsid w:val="002056A2"/>
    <w:rsid w:val="002A0F36"/>
    <w:rsid w:val="002C54EE"/>
    <w:rsid w:val="002D18CB"/>
    <w:rsid w:val="002E0BFC"/>
    <w:rsid w:val="00303CE8"/>
    <w:rsid w:val="00335277"/>
    <w:rsid w:val="003360B1"/>
    <w:rsid w:val="00340D98"/>
    <w:rsid w:val="0034486B"/>
    <w:rsid w:val="00393611"/>
    <w:rsid w:val="003F3DEA"/>
    <w:rsid w:val="003F3F89"/>
    <w:rsid w:val="0042287B"/>
    <w:rsid w:val="00422F65"/>
    <w:rsid w:val="004545F7"/>
    <w:rsid w:val="004768EF"/>
    <w:rsid w:val="004B16AF"/>
    <w:rsid w:val="004C0327"/>
    <w:rsid w:val="00525B62"/>
    <w:rsid w:val="00533699"/>
    <w:rsid w:val="00534D22"/>
    <w:rsid w:val="00542293"/>
    <w:rsid w:val="00546972"/>
    <w:rsid w:val="005505BE"/>
    <w:rsid w:val="00565652"/>
    <w:rsid w:val="0057554A"/>
    <w:rsid w:val="005C3568"/>
    <w:rsid w:val="005D6A38"/>
    <w:rsid w:val="0061544C"/>
    <w:rsid w:val="00621A16"/>
    <w:rsid w:val="0067482E"/>
    <w:rsid w:val="00675BA3"/>
    <w:rsid w:val="0070385B"/>
    <w:rsid w:val="00711D1D"/>
    <w:rsid w:val="00733C33"/>
    <w:rsid w:val="007536FD"/>
    <w:rsid w:val="00771F1F"/>
    <w:rsid w:val="007802FC"/>
    <w:rsid w:val="007D4853"/>
    <w:rsid w:val="007F1EAD"/>
    <w:rsid w:val="008929CF"/>
    <w:rsid w:val="00895A0A"/>
    <w:rsid w:val="0090323F"/>
    <w:rsid w:val="0092452A"/>
    <w:rsid w:val="00954E74"/>
    <w:rsid w:val="00962C87"/>
    <w:rsid w:val="009853C8"/>
    <w:rsid w:val="009930C3"/>
    <w:rsid w:val="009A1C9F"/>
    <w:rsid w:val="00A06CF6"/>
    <w:rsid w:val="00A13AFE"/>
    <w:rsid w:val="00A52C17"/>
    <w:rsid w:val="00A6011E"/>
    <w:rsid w:val="00AB1261"/>
    <w:rsid w:val="00AD5E75"/>
    <w:rsid w:val="00AE54B1"/>
    <w:rsid w:val="00B1315F"/>
    <w:rsid w:val="00B22D0A"/>
    <w:rsid w:val="00B3432A"/>
    <w:rsid w:val="00B728CF"/>
    <w:rsid w:val="00C04610"/>
    <w:rsid w:val="00C233AA"/>
    <w:rsid w:val="00C56023"/>
    <w:rsid w:val="00CC18FC"/>
    <w:rsid w:val="00CE2FDD"/>
    <w:rsid w:val="00D05AD0"/>
    <w:rsid w:val="00D23976"/>
    <w:rsid w:val="00D318FC"/>
    <w:rsid w:val="00D46B31"/>
    <w:rsid w:val="00D629F5"/>
    <w:rsid w:val="00D62AD6"/>
    <w:rsid w:val="00D75494"/>
    <w:rsid w:val="00E0451A"/>
    <w:rsid w:val="00EC437D"/>
    <w:rsid w:val="00EE063B"/>
    <w:rsid w:val="00F20566"/>
    <w:rsid w:val="00F25A9B"/>
    <w:rsid w:val="00F41366"/>
    <w:rsid w:val="00F50218"/>
    <w:rsid w:val="00F927F7"/>
    <w:rsid w:val="00FA6001"/>
    <w:rsid w:val="00FC37AE"/>
    <w:rsid w:val="00FC390E"/>
    <w:rsid w:val="00FE2EF6"/>
    <w:rsid w:val="0D076621"/>
    <w:rsid w:val="2AA47C03"/>
    <w:rsid w:val="53D80C49"/>
    <w:rsid w:val="65C21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F9055F-2EB1-4CBE-AB6C-59C91222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ind w:firstLineChars="200" w:firstLine="420"/>
    </w:pPr>
  </w:style>
  <w:style w:type="paragraph" w:customStyle="1" w:styleId="10">
    <w:name w:val="无间隔1"/>
    <w:link w:val="a7"/>
    <w:uiPriority w:val="1"/>
    <w:qFormat/>
    <w:rPr>
      <w:rFonts w:asciiTheme="minorHAnsi" w:eastAsiaTheme="minorEastAsia" w:hAnsiTheme="minorHAnsi" w:cstheme="minorBidi"/>
      <w:sz w:val="22"/>
      <w:szCs w:val="22"/>
    </w:rPr>
  </w:style>
  <w:style w:type="character" w:customStyle="1" w:styleId="a7">
    <w:name w:val="无间隔 字符"/>
    <w:basedOn w:val="a0"/>
    <w:link w:val="10"/>
    <w:uiPriority w:val="1"/>
    <w:qFormat/>
    <w:rPr>
      <w:rFonts w:asciiTheme="minorHAnsi" w:eastAsiaTheme="minorEastAsia" w:hAnsiTheme="minorHAnsi" w:cstheme="minorBidi"/>
      <w:sz w:val="22"/>
      <w:szCs w:val="22"/>
    </w:rPr>
  </w:style>
  <w:style w:type="character" w:customStyle="1" w:styleId="Char1">
    <w:name w:val="页眉 Char"/>
    <w:basedOn w:val="a0"/>
    <w:link w:val="a5"/>
    <w:uiPriority w:val="99"/>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 w:type="paragraph" w:styleId="a8">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Info spid="_x0000_s4102" textRotate="1"/>
    <customShpInfo spid="_x0000_s4100"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9D9D2-1E50-4BA2-9964-1AFF9C40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574</Words>
  <Characters>3275</Characters>
  <Application>Microsoft Office Word</Application>
  <DocSecurity>0</DocSecurity>
  <Lines>27</Lines>
  <Paragraphs>7</Paragraphs>
  <ScaleCrop>false</ScaleCrop>
  <Company>地球科学与环境工程学院</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班团干部工作 指导手册</dc:title>
  <dc:subject>地学团建中心</dc:subject>
  <dc:creator>共青团西南交通大学地球科学与环境工程学院   分团委</dc:creator>
  <cp:lastModifiedBy>admin</cp:lastModifiedBy>
  <cp:revision>17</cp:revision>
  <dcterms:created xsi:type="dcterms:W3CDTF">2019-11-04T14:11:00Z</dcterms:created>
  <dcterms:modified xsi:type="dcterms:W3CDTF">2019-11-06T08:51:00Z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